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 xml:space="preserve">Allegato 2 al </w:t>
      </w:r>
      <w:r w:rsidR="00EF400C">
        <w:rPr>
          <w:rFonts w:asciiTheme="majorHAnsi" w:hAnsiTheme="majorHAnsi" w:cstheme="majorHAnsi"/>
          <w:b/>
          <w:sz w:val="24"/>
          <w:szCs w:val="24"/>
        </w:rPr>
        <w:t>Bando di Gara</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334E89" w:rsidRPr="00334E89" w:rsidRDefault="004A5C0D" w:rsidP="00334E89">
      <w:pPr>
        <w:widowControl/>
        <w:spacing w:line="276" w:lineRule="auto"/>
        <w:jc w:val="center"/>
        <w:rPr>
          <w:rFonts w:asciiTheme="majorHAnsi" w:hAnsiTheme="majorHAnsi" w:cstheme="majorHAnsi"/>
          <w:b/>
          <w:sz w:val="24"/>
          <w:szCs w:val="24"/>
        </w:rPr>
      </w:pPr>
      <w:bookmarkStart w:id="6" w:name="OLE_LINK2"/>
      <w:bookmarkStart w:id="7" w:name="OLE_LINK21"/>
      <w:bookmarkEnd w:id="4"/>
      <w:bookmarkEnd w:id="5"/>
      <w:bookmarkEnd w:id="3"/>
      <w:bookmarkEnd w:id="1"/>
      <w:bookmarkEnd w:id="0"/>
      <w:r w:rsidRPr="00034030">
        <w:rPr>
          <w:rFonts w:asciiTheme="majorHAnsi" w:hAnsiTheme="majorHAnsi" w:cstheme="majorHAnsi"/>
          <w:b/>
          <w:sz w:val="24"/>
          <w:szCs w:val="24"/>
        </w:rPr>
        <w:t xml:space="preserve">PROCEDURA </w:t>
      </w:r>
      <w:r w:rsidR="00334E89" w:rsidRPr="00334E89">
        <w:rPr>
          <w:rFonts w:asciiTheme="majorHAnsi" w:hAnsiTheme="majorHAnsi" w:cstheme="majorHAnsi"/>
          <w:b/>
          <w:sz w:val="24"/>
          <w:szCs w:val="24"/>
        </w:rPr>
        <w:t xml:space="preserve">APERTA PER L’AFFIDAMENTO </w:t>
      </w:r>
      <w:bookmarkStart w:id="8" w:name="_Hlk530484650"/>
      <w:r w:rsidR="00334E89" w:rsidRPr="00334E89">
        <w:rPr>
          <w:rFonts w:asciiTheme="majorHAnsi" w:hAnsiTheme="majorHAnsi" w:cstheme="majorHAnsi"/>
          <w:b/>
          <w:sz w:val="24"/>
          <w:szCs w:val="24"/>
        </w:rPr>
        <w:t xml:space="preserve">DEI SERVIZI DI ARCHITETTURA E INGEGNERIA CONSISTENTI NELLA PROGETTAZIONE DEFINITIVA, ESECUTIVA, DIREZIONE LAVORI, MISURE E CONTABILITA’, COORDINAMENTO DELLA SICUREZZA IN FASE DI PROGETTAZIONE E DI ESECUZIONE AFFERENTI I LAVORI DI MIGLIORAMENTO SISMICO DELLA SCUOLA PRIMARIA “NERIA SECCHI”, NEL COMUNE DI BIBBIANO </w:t>
      </w:r>
      <w:bookmarkEnd w:id="8"/>
      <w:r w:rsidR="00334E89" w:rsidRPr="00334E89">
        <w:rPr>
          <w:rFonts w:asciiTheme="majorHAnsi" w:hAnsiTheme="majorHAnsi" w:cstheme="majorHAnsi"/>
          <w:b/>
          <w:sz w:val="24"/>
          <w:szCs w:val="24"/>
        </w:rPr>
        <w:t>(RE).</w:t>
      </w:r>
    </w:p>
    <w:p w:rsidR="00334E89" w:rsidRPr="00334E89" w:rsidRDefault="00334E89" w:rsidP="00334E89">
      <w:pPr>
        <w:widowControl/>
        <w:spacing w:line="276" w:lineRule="auto"/>
        <w:jc w:val="center"/>
        <w:rPr>
          <w:rFonts w:asciiTheme="majorHAnsi" w:hAnsiTheme="majorHAnsi" w:cstheme="majorHAnsi"/>
          <w:b/>
          <w:sz w:val="24"/>
          <w:szCs w:val="24"/>
        </w:rPr>
      </w:pPr>
    </w:p>
    <w:p w:rsidR="00334E89" w:rsidRPr="00334E89" w:rsidRDefault="00334E89" w:rsidP="00334E89">
      <w:pPr>
        <w:widowControl/>
        <w:spacing w:line="276" w:lineRule="auto"/>
        <w:jc w:val="center"/>
        <w:rPr>
          <w:rFonts w:asciiTheme="majorHAnsi" w:hAnsiTheme="majorHAnsi" w:cstheme="majorHAnsi"/>
          <w:b/>
          <w:sz w:val="24"/>
          <w:szCs w:val="24"/>
        </w:rPr>
      </w:pPr>
      <w:r w:rsidRPr="00334E89">
        <w:rPr>
          <w:rFonts w:asciiTheme="majorHAnsi" w:hAnsiTheme="majorHAnsi" w:cstheme="majorHAnsi"/>
          <w:b/>
          <w:sz w:val="24"/>
          <w:szCs w:val="24"/>
        </w:rPr>
        <w:t xml:space="preserve">CIG: </w:t>
      </w:r>
      <w:r w:rsidR="005252CF">
        <w:rPr>
          <w:rFonts w:asciiTheme="majorHAnsi" w:hAnsiTheme="majorHAnsi" w:cstheme="majorHAnsi"/>
          <w:b/>
          <w:sz w:val="24"/>
          <w:szCs w:val="24"/>
        </w:rPr>
        <w:t>7705929DC4</w:t>
      </w:r>
      <w:r w:rsidRPr="00334E89">
        <w:rPr>
          <w:rFonts w:asciiTheme="majorHAnsi" w:hAnsiTheme="majorHAnsi" w:cstheme="majorHAnsi"/>
          <w:b/>
          <w:sz w:val="24"/>
          <w:szCs w:val="24"/>
        </w:rPr>
        <w:t xml:space="preserve">   -   CUP: </w:t>
      </w:r>
      <w:r w:rsidR="005252CF">
        <w:rPr>
          <w:rFonts w:asciiTheme="majorHAnsi" w:hAnsiTheme="majorHAnsi" w:cstheme="majorHAnsi"/>
          <w:b/>
          <w:sz w:val="24"/>
          <w:szCs w:val="24"/>
        </w:rPr>
        <w:t>C61I18000060001</w:t>
      </w:r>
    </w:p>
    <w:p w:rsidR="00CF6B4F" w:rsidRPr="00034030" w:rsidRDefault="00CF6B4F" w:rsidP="00334E89">
      <w:pPr>
        <w:widowControl/>
        <w:spacing w:line="276" w:lineRule="auto"/>
        <w:jc w:val="center"/>
        <w:rPr>
          <w:rFonts w:asciiTheme="majorHAnsi" w:eastAsia="Arial Unicode MS" w:hAnsiTheme="majorHAnsi" w:cstheme="majorHAnsi"/>
          <w:b/>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9"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w:t>
      </w:r>
      <w:r w:rsidR="00B971D4">
        <w:rPr>
          <w:rFonts w:asciiTheme="majorHAnsi" w:hAnsiTheme="majorHAnsi" w:cstheme="majorHAnsi"/>
        </w:rPr>
        <w:t>’Operatore Economico _____________________________________</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9"/>
    <w:p w:rsidR="00CF6B4F" w:rsidRDefault="00CF6B4F">
      <w:pPr>
        <w:pStyle w:val="sche3"/>
        <w:widowControl/>
        <w:spacing w:line="276" w:lineRule="auto"/>
        <w:ind w:left="360"/>
        <w:jc w:val="center"/>
        <w:rPr>
          <w:rFonts w:asciiTheme="majorHAnsi" w:hAnsiTheme="majorHAnsi" w:cstheme="majorHAnsi"/>
          <w:sz w:val="24"/>
          <w:szCs w:val="24"/>
          <w:lang w:val="it-IT"/>
        </w:rPr>
      </w:pPr>
    </w:p>
    <w:p w:rsidR="002907AA" w:rsidRDefault="002907AA" w:rsidP="00E870D6">
      <w:pPr>
        <w:pStyle w:val="sche3"/>
        <w:widowControl/>
        <w:ind w:left="426" w:hanging="426"/>
        <w:rPr>
          <w:rFonts w:asciiTheme="majorHAnsi" w:hAnsiTheme="majorHAnsi" w:cstheme="majorHAnsi"/>
          <w:sz w:val="24"/>
          <w:szCs w:val="24"/>
          <w:u w:val="single"/>
        </w:rPr>
      </w:pPr>
    </w:p>
    <w:p w:rsidR="00E870D6" w:rsidRDefault="009514E2" w:rsidP="00E870D6">
      <w:pPr>
        <w:pStyle w:val="sche3"/>
        <w:widowControl/>
        <w:ind w:left="426" w:hanging="426"/>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w:t>
      </w:r>
      <w:r w:rsidR="00E870D6">
        <w:rPr>
          <w:rFonts w:asciiTheme="majorHAnsi" w:hAnsiTheme="majorHAnsi" w:cstheme="majorHAnsi"/>
          <w:sz w:val="24"/>
          <w:szCs w:val="24"/>
          <w:u w:val="single"/>
        </w:rPr>
        <w:t>artecipa</w:t>
      </w:r>
      <w:r>
        <w:rPr>
          <w:rFonts w:asciiTheme="majorHAnsi" w:hAnsiTheme="majorHAnsi" w:cstheme="majorHAnsi"/>
          <w:sz w:val="24"/>
          <w:szCs w:val="24"/>
          <w:u w:val="single"/>
        </w:rPr>
        <w:t>re</w:t>
      </w:r>
      <w:proofErr w:type="spellEnd"/>
      <w:r w:rsidR="00E870D6">
        <w:rPr>
          <w:rFonts w:asciiTheme="majorHAnsi" w:hAnsiTheme="majorHAnsi" w:cstheme="majorHAnsi"/>
          <w:sz w:val="24"/>
          <w:szCs w:val="24"/>
          <w:u w:val="single"/>
        </w:rPr>
        <w:t xml:space="preserve"> in </w:t>
      </w:r>
      <w:proofErr w:type="spellStart"/>
      <w:r w:rsidR="00E870D6">
        <w:rPr>
          <w:rFonts w:asciiTheme="majorHAnsi" w:hAnsiTheme="majorHAnsi" w:cstheme="majorHAnsi"/>
          <w:sz w:val="24"/>
          <w:szCs w:val="24"/>
          <w:u w:val="single"/>
        </w:rPr>
        <w:t>qualità</w:t>
      </w:r>
      <w:proofErr w:type="spellEnd"/>
      <w:r w:rsidR="00E870D6">
        <w:rPr>
          <w:rFonts w:asciiTheme="majorHAnsi" w:hAnsiTheme="majorHAnsi" w:cstheme="majorHAnsi"/>
          <w:sz w:val="24"/>
          <w:szCs w:val="24"/>
          <w:u w:val="single"/>
        </w:rPr>
        <w:t xml:space="preserve"> di:</w:t>
      </w:r>
    </w:p>
    <w:p w:rsidR="00E870D6" w:rsidRDefault="00E870D6" w:rsidP="00E870D6">
      <w:pPr>
        <w:pStyle w:val="sche3"/>
        <w:widowControl/>
        <w:ind w:left="426" w:firstLine="55"/>
        <w:rPr>
          <w:rFonts w:asciiTheme="majorHAnsi" w:hAnsiTheme="majorHAnsi" w:cstheme="majorHAnsi"/>
          <w:sz w:val="24"/>
          <w:szCs w:val="24"/>
          <w:u w:val="single"/>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Professionista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singolo</w:t>
      </w:r>
      <w:proofErr w:type="spellEnd"/>
      <w:r>
        <w:rPr>
          <w:rFonts w:asciiTheme="majorHAnsi" w:hAnsiTheme="majorHAnsi" w:cstheme="majorHAnsi"/>
          <w:sz w:val="24"/>
          <w:szCs w:val="24"/>
        </w:rPr>
        <w:t>;</w:t>
      </w:r>
    </w:p>
    <w:p w:rsidR="00E870D6" w:rsidRDefault="00E870D6" w:rsidP="00E870D6">
      <w:pPr>
        <w:pStyle w:val="sche3"/>
        <w:widowControl/>
        <w:ind w:left="426"/>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sidRPr="00601B0F">
        <w:rPr>
          <w:rFonts w:asciiTheme="majorHAnsi" w:hAnsiTheme="majorHAnsi" w:cstheme="majorHAnsi"/>
          <w:sz w:val="24"/>
          <w:szCs w:val="24"/>
        </w:rPr>
        <w:t>Associato</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d</w:t>
      </w:r>
      <w:r>
        <w:rPr>
          <w:rFonts w:asciiTheme="majorHAnsi" w:hAnsiTheme="majorHAnsi" w:cstheme="majorHAnsi"/>
          <w:sz w:val="24"/>
          <w:szCs w:val="24"/>
        </w:rPr>
        <w:t>ell’</w:t>
      </w:r>
      <w:r w:rsidRPr="00601B0F">
        <w:rPr>
          <w:rFonts w:asciiTheme="majorHAnsi" w:hAnsiTheme="majorHAnsi" w:cstheme="majorHAnsi"/>
          <w:sz w:val="24"/>
          <w:szCs w:val="24"/>
        </w:rPr>
        <w:t>Associazione</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tra</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Professionisti</w:t>
      </w:r>
      <w:proofErr w:type="spellEnd"/>
      <w:r>
        <w:rPr>
          <w:rFonts w:asciiTheme="majorHAnsi" w:hAnsiTheme="majorHAnsi" w:cstheme="majorHAnsi"/>
          <w:sz w:val="24"/>
          <w:szCs w:val="24"/>
        </w:rPr>
        <w:t>: _________________________________________ _________________________________________________________________________________</w:t>
      </w:r>
      <w:r w:rsidRPr="00601B0F">
        <w:rPr>
          <w:rFonts w:asciiTheme="majorHAnsi" w:hAnsiTheme="majorHAnsi" w:cstheme="majorHAnsi"/>
          <w:sz w:val="24"/>
          <w:szCs w:val="24"/>
        </w:rPr>
        <w:t>;</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munito</w:t>
      </w:r>
      <w:proofErr w:type="spellEnd"/>
      <w:r>
        <w:rPr>
          <w:rFonts w:asciiTheme="majorHAnsi" w:hAnsiTheme="majorHAnsi" w:cstheme="majorHAnsi"/>
          <w:sz w:val="24"/>
          <w:szCs w:val="24"/>
        </w:rPr>
        <w:t xml:space="preserve"> di </w:t>
      </w:r>
      <w:proofErr w:type="spellStart"/>
      <w:r>
        <w:rPr>
          <w:rFonts w:asciiTheme="majorHAnsi" w:hAnsiTheme="majorHAnsi" w:cstheme="majorHAnsi"/>
          <w:sz w:val="24"/>
          <w:szCs w:val="24"/>
        </w:rPr>
        <w:t>idonei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poteri</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dello</w:t>
      </w:r>
      <w:proofErr w:type="spellEnd"/>
      <w:r>
        <w:rPr>
          <w:rFonts w:asciiTheme="majorHAnsi" w:hAnsiTheme="majorHAnsi" w:cstheme="majorHAnsi"/>
          <w:sz w:val="24"/>
          <w:szCs w:val="24"/>
        </w:rPr>
        <w:t xml:space="preserve"> Studio </w:t>
      </w:r>
      <w:proofErr w:type="spellStart"/>
      <w:r>
        <w:rPr>
          <w:rFonts w:asciiTheme="majorHAnsi" w:hAnsiTheme="majorHAnsi" w:cstheme="majorHAnsi"/>
          <w:sz w:val="24"/>
          <w:szCs w:val="24"/>
        </w:rPr>
        <w:t>Associato</w:t>
      </w:r>
      <w:proofErr w:type="spellEnd"/>
      <w:r>
        <w:rPr>
          <w:rFonts w:asciiTheme="majorHAnsi" w:hAnsiTheme="majorHAnsi" w:cstheme="majorHAnsi"/>
          <w:sz w:val="24"/>
          <w:szCs w:val="24"/>
        </w:rPr>
        <w:t>: ______________________________ ________________________________________________________________________________;</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della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Società</w:t>
      </w:r>
      <w:proofErr w:type="spellEnd"/>
      <w:r>
        <w:rPr>
          <w:rFonts w:asciiTheme="majorHAnsi" w:hAnsiTheme="majorHAnsi" w:cstheme="majorHAnsi"/>
          <w:sz w:val="24"/>
          <w:szCs w:val="24"/>
        </w:rPr>
        <w:t xml:space="preserve"> di </w:t>
      </w:r>
      <w:proofErr w:type="spellStart"/>
      <w:r>
        <w:rPr>
          <w:rFonts w:asciiTheme="majorHAnsi" w:hAnsiTheme="majorHAnsi" w:cstheme="majorHAnsi"/>
          <w:sz w:val="24"/>
          <w:szCs w:val="24"/>
        </w:rPr>
        <w:t>Professionisti</w:t>
      </w:r>
      <w:proofErr w:type="spellEnd"/>
      <w:r>
        <w:rPr>
          <w:rFonts w:asciiTheme="majorHAnsi" w:hAnsiTheme="majorHAnsi" w:cstheme="majorHAnsi"/>
          <w:sz w:val="24"/>
          <w:szCs w:val="24"/>
        </w:rPr>
        <w:t xml:space="preserve"> o di </w:t>
      </w:r>
      <w:proofErr w:type="spellStart"/>
      <w:r>
        <w:rPr>
          <w:rFonts w:asciiTheme="majorHAnsi" w:hAnsiTheme="majorHAnsi" w:cstheme="majorHAnsi"/>
          <w:sz w:val="24"/>
          <w:szCs w:val="24"/>
        </w:rPr>
        <w:t>Ingegneria</w:t>
      </w:r>
      <w:proofErr w:type="spellEnd"/>
      <w:r>
        <w:rPr>
          <w:rFonts w:asciiTheme="majorHAnsi" w:hAnsiTheme="majorHAnsi" w:cstheme="majorHAnsi"/>
          <w:sz w:val="24"/>
          <w:szCs w:val="24"/>
        </w:rPr>
        <w:t>: __________________________ ________________________________________________________________________________;</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__________________________________________________ ________________________________________________________________________________;</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sidRPr="00601B0F">
        <w:rPr>
          <w:rFonts w:asciiTheme="majorHAnsi" w:hAnsiTheme="majorHAnsi" w:cstheme="majorHAnsi"/>
          <w:sz w:val="24"/>
          <w:szCs w:val="24"/>
        </w:rPr>
        <w:t>Componente</w:t>
      </w:r>
      <w:proofErr w:type="spellEnd"/>
      <w:r w:rsidRPr="00601B0F">
        <w:rPr>
          <w:rFonts w:asciiTheme="majorHAnsi" w:hAnsiTheme="majorHAnsi" w:cstheme="majorHAnsi"/>
          <w:sz w:val="24"/>
          <w:szCs w:val="24"/>
        </w:rPr>
        <w:t xml:space="preserve"> d</w:t>
      </w:r>
      <w:r>
        <w:rPr>
          <w:rFonts w:asciiTheme="majorHAnsi" w:hAnsiTheme="majorHAnsi" w:cstheme="majorHAnsi"/>
          <w:sz w:val="24"/>
          <w:szCs w:val="24"/>
        </w:rPr>
        <w:t>el</w:t>
      </w:r>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Raggruppamento</w:t>
      </w:r>
      <w:proofErr w:type="spellEnd"/>
      <w:r w:rsidRPr="00601B0F">
        <w:rPr>
          <w:rFonts w:asciiTheme="majorHAnsi" w:hAnsiTheme="majorHAnsi" w:cstheme="majorHAnsi"/>
          <w:sz w:val="24"/>
          <w:szCs w:val="24"/>
        </w:rPr>
        <w:t xml:space="preserve"> </w:t>
      </w:r>
      <w:proofErr w:type="spellStart"/>
      <w:r w:rsidRPr="00601B0F">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_______________________________ ________________________________________________________________________________</w:t>
      </w:r>
      <w:r w:rsidRPr="00601B0F">
        <w:rPr>
          <w:rFonts w:asciiTheme="majorHAnsi" w:hAnsiTheme="majorHAnsi" w:cstheme="majorHAnsi"/>
          <w:sz w:val="24"/>
          <w:szCs w:val="24"/>
        </w:rPr>
        <w:t>;</w:t>
      </w:r>
    </w:p>
    <w:p w:rsidR="00E870D6" w:rsidRDefault="00E870D6" w:rsidP="00E870D6">
      <w:pPr>
        <w:pStyle w:val="Paragrafoelenco"/>
        <w:rPr>
          <w:rFonts w:asciiTheme="majorHAnsi" w:hAnsiTheme="majorHAnsi" w:cstheme="majorHAnsi"/>
          <w:sz w:val="24"/>
          <w:szCs w:val="24"/>
        </w:rPr>
      </w:pPr>
    </w:p>
    <w:p w:rsidR="00E870D6" w:rsidRDefault="00E870D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__________________________________________________ ________________________________________________________________________________;</w:t>
      </w:r>
    </w:p>
    <w:p w:rsidR="00187DDF" w:rsidRDefault="00187DDF" w:rsidP="00187DDF">
      <w:pPr>
        <w:pStyle w:val="Paragrafoelenco"/>
        <w:rPr>
          <w:rFonts w:asciiTheme="majorHAnsi" w:hAnsiTheme="majorHAnsi" w:cstheme="majorHAnsi"/>
          <w:sz w:val="24"/>
          <w:szCs w:val="24"/>
        </w:rPr>
      </w:pPr>
    </w:p>
    <w:p w:rsidR="00187DDF" w:rsidRDefault="00187DDF"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___________________________________________________ ________________________________________________________________________________;</w:t>
      </w:r>
    </w:p>
    <w:p w:rsidR="00187DDF" w:rsidRDefault="00187DDF" w:rsidP="00187DDF">
      <w:pPr>
        <w:pStyle w:val="Paragrafoelenco"/>
        <w:rPr>
          <w:rFonts w:asciiTheme="majorHAnsi" w:hAnsiTheme="majorHAnsi" w:cstheme="majorHAnsi"/>
          <w:sz w:val="24"/>
          <w:szCs w:val="24"/>
        </w:rPr>
      </w:pPr>
    </w:p>
    <w:p w:rsidR="00187DDF" w:rsidRDefault="00187DDF"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______________________________________________________________ ________________________________________________________________________________;</w:t>
      </w:r>
    </w:p>
    <w:p w:rsidR="00DC1FB6" w:rsidRDefault="00DC1FB6" w:rsidP="00DC1FB6">
      <w:pPr>
        <w:pStyle w:val="Paragrafoelenco"/>
        <w:rPr>
          <w:rFonts w:asciiTheme="majorHAnsi" w:hAnsiTheme="majorHAnsi" w:cstheme="majorHAnsi"/>
          <w:sz w:val="24"/>
          <w:szCs w:val="24"/>
        </w:rPr>
      </w:pPr>
    </w:p>
    <w:p w:rsidR="00DC1FB6" w:rsidRDefault="00DC1FB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Ausili</w:t>
      </w:r>
      <w:r w:rsidR="000D2441">
        <w:rPr>
          <w:rFonts w:asciiTheme="majorHAnsi" w:hAnsiTheme="majorHAnsi" w:cstheme="majorHAnsi"/>
          <w:sz w:val="24"/>
          <w:szCs w:val="24"/>
        </w:rPr>
        <w:t>a</w:t>
      </w:r>
      <w:r>
        <w:rPr>
          <w:rFonts w:asciiTheme="majorHAnsi" w:hAnsiTheme="majorHAnsi" w:cstheme="majorHAnsi"/>
          <w:sz w:val="24"/>
          <w:szCs w:val="24"/>
        </w:rPr>
        <w:t>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____________________________________________________________ _________________________________________________________________________________;</w:t>
      </w:r>
    </w:p>
    <w:p w:rsidR="00DC1FB6" w:rsidRDefault="00DC1FB6" w:rsidP="00DC1FB6">
      <w:pPr>
        <w:pStyle w:val="Paragrafoelenco"/>
        <w:rPr>
          <w:rFonts w:asciiTheme="majorHAnsi" w:hAnsiTheme="majorHAnsi" w:cstheme="majorHAnsi"/>
          <w:sz w:val="24"/>
          <w:szCs w:val="24"/>
        </w:rPr>
      </w:pPr>
    </w:p>
    <w:p w:rsidR="00DC1FB6" w:rsidRPr="00601B0F" w:rsidRDefault="00DC1FB6" w:rsidP="00E870D6">
      <w:pPr>
        <w:pStyle w:val="sche3"/>
        <w:widowControl/>
        <w:numPr>
          <w:ilvl w:val="0"/>
          <w:numId w:val="10"/>
        </w:numPr>
        <w:ind w:left="426"/>
        <w:rPr>
          <w:rFonts w:asciiTheme="majorHAnsi" w:hAnsiTheme="majorHAnsi" w:cstheme="majorHAnsi"/>
          <w:sz w:val="24"/>
          <w:szCs w:val="24"/>
        </w:rPr>
      </w:pPr>
      <w:proofErr w:type="spellStart"/>
      <w:r>
        <w:rPr>
          <w:rFonts w:asciiTheme="majorHAnsi" w:hAnsiTheme="majorHAnsi" w:cstheme="majorHAnsi"/>
          <w:sz w:val="24"/>
          <w:szCs w:val="24"/>
        </w:rPr>
        <w:t>Subappaltatore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individuato</w:t>
      </w:r>
      <w:proofErr w:type="spellEnd"/>
      <w:r>
        <w:rPr>
          <w:rFonts w:asciiTheme="majorHAnsi" w:hAnsiTheme="majorHAnsi" w:cstheme="majorHAnsi"/>
          <w:sz w:val="24"/>
          <w:szCs w:val="24"/>
        </w:rPr>
        <w:t xml:space="preserve"> dal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 _________________________________________________________________________________.</w:t>
      </w:r>
    </w:p>
    <w:p w:rsidR="00E870D6" w:rsidRPr="00601B0F" w:rsidRDefault="00E870D6" w:rsidP="00E870D6">
      <w:pPr>
        <w:pStyle w:val="sche3"/>
        <w:widowControl/>
        <w:ind w:left="426"/>
        <w:rPr>
          <w:rFonts w:asciiTheme="majorHAnsi" w:hAnsiTheme="majorHAnsi" w:cstheme="majorHAnsi"/>
          <w:sz w:val="24"/>
          <w:szCs w:val="24"/>
        </w:rPr>
      </w:pPr>
    </w:p>
    <w:p w:rsidR="00E870D6" w:rsidRPr="00601B0F" w:rsidRDefault="00E870D6" w:rsidP="00E870D6">
      <w:pPr>
        <w:pStyle w:val="sche3"/>
        <w:widowControl/>
        <w:ind w:left="426"/>
        <w:rPr>
          <w:rFonts w:asciiTheme="majorHAnsi" w:hAnsiTheme="majorHAnsi" w:cstheme="majorHAnsi"/>
          <w:sz w:val="24"/>
          <w:szCs w:val="24"/>
        </w:rPr>
      </w:pPr>
    </w:p>
    <w:p w:rsidR="00CF6B4F" w:rsidRDefault="00AD60EA">
      <w:pPr>
        <w:pStyle w:val="sche3"/>
        <w:widowControl/>
        <w:ind w:left="360"/>
        <w:jc w:val="center"/>
        <w:rPr>
          <w:rFonts w:asciiTheme="majorHAnsi" w:hAnsiTheme="majorHAnsi" w:cstheme="majorHAnsi"/>
          <w:sz w:val="24"/>
          <w:szCs w:val="24"/>
          <w:u w:val="single"/>
        </w:rPr>
      </w:pPr>
      <w:r>
        <w:rPr>
          <w:rFonts w:asciiTheme="majorHAnsi" w:hAnsiTheme="majorHAnsi" w:cstheme="majorHAnsi"/>
          <w:sz w:val="24"/>
          <w:szCs w:val="24"/>
          <w:u w:val="single"/>
        </w:rPr>
        <w:t>D I C H I A R A</w:t>
      </w:r>
      <w:r w:rsidR="009514E2">
        <w:rPr>
          <w:rFonts w:asciiTheme="majorHAnsi" w:hAnsiTheme="majorHAnsi" w:cstheme="majorHAnsi"/>
          <w:sz w:val="24"/>
          <w:szCs w:val="24"/>
          <w:u w:val="single"/>
        </w:rPr>
        <w:t xml:space="preserve">   I N O L T R E</w:t>
      </w:r>
    </w:p>
    <w:p w:rsidR="00AD60EA" w:rsidRDefault="00AD60EA">
      <w:pPr>
        <w:pStyle w:val="sche3"/>
        <w:widowControl/>
        <w:ind w:left="360"/>
        <w:jc w:val="center"/>
        <w:rPr>
          <w:rFonts w:asciiTheme="majorHAnsi" w:hAnsiTheme="majorHAnsi" w:cstheme="majorHAnsi"/>
          <w:sz w:val="24"/>
          <w:szCs w:val="24"/>
          <w:u w:val="single"/>
        </w:rPr>
      </w:pPr>
    </w:p>
    <w:p w:rsidR="002907AA" w:rsidRDefault="002907AA">
      <w:pPr>
        <w:pStyle w:val="sche3"/>
        <w:widowControl/>
        <w:ind w:left="360"/>
        <w:jc w:val="center"/>
        <w:rPr>
          <w:rFonts w:asciiTheme="majorHAnsi" w:hAnsiTheme="majorHAnsi" w:cstheme="majorHAnsi"/>
          <w:sz w:val="24"/>
          <w:szCs w:val="24"/>
          <w:u w:val="single"/>
        </w:rPr>
      </w:pPr>
    </w:p>
    <w:p w:rsidR="00B96A8D" w:rsidRDefault="00AD60EA"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r w:rsidRPr="00AD60EA">
        <w:rPr>
          <w:rFonts w:asciiTheme="majorHAnsi" w:hAnsiTheme="majorHAnsi" w:cstheme="majorHAnsi"/>
          <w:b/>
          <w:sz w:val="24"/>
          <w:szCs w:val="24"/>
          <w:u w:val="single"/>
        </w:rPr>
        <w:t>PROFESSIONISTI SINGOLI</w:t>
      </w:r>
      <w:r w:rsidR="00F73914" w:rsidRPr="00F73914">
        <w:rPr>
          <w:rFonts w:asciiTheme="majorHAnsi" w:hAnsiTheme="majorHAnsi" w:cstheme="majorHAnsi"/>
          <w:sz w:val="24"/>
          <w:szCs w:val="24"/>
          <w:u w:val="single"/>
        </w:rPr>
        <w:t xml:space="preserve">, </w:t>
      </w:r>
      <w:proofErr w:type="spellStart"/>
      <w:r w:rsidR="00F73914"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w:t>
      </w:r>
    </w:p>
    <w:p w:rsidR="00B96A8D" w:rsidRDefault="00B96A8D" w:rsidP="00187DDF">
      <w:pPr>
        <w:pStyle w:val="sche3"/>
        <w:widowControl/>
        <w:ind w:left="284"/>
        <w:rPr>
          <w:rFonts w:asciiTheme="majorHAnsi" w:hAnsiTheme="majorHAnsi" w:cstheme="majorHAnsi"/>
          <w:sz w:val="24"/>
          <w:szCs w:val="24"/>
          <w:u w:val="single"/>
        </w:rPr>
      </w:pPr>
    </w:p>
    <w:p w:rsidR="00B96A8D" w:rsidRDefault="00AD60EA"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w:t>
      </w:r>
    </w:p>
    <w:p w:rsidR="002907AA" w:rsidRPr="002907AA" w:rsidRDefault="002907AA" w:rsidP="00187DDF">
      <w:pPr>
        <w:pStyle w:val="sche3"/>
        <w:widowControl/>
        <w:ind w:left="284"/>
        <w:rPr>
          <w:rFonts w:asciiTheme="majorHAnsi" w:hAnsiTheme="majorHAnsi" w:cstheme="majorHAnsi"/>
          <w:sz w:val="24"/>
          <w:szCs w:val="24"/>
        </w:rPr>
      </w:pPr>
    </w:p>
    <w:tbl>
      <w:tblPr>
        <w:tblStyle w:val="Grigliatabella"/>
        <w:tblW w:w="10036" w:type="dxa"/>
        <w:tblInd w:w="392" w:type="dxa"/>
        <w:tblLook w:val="04A0" w:firstRow="1" w:lastRow="0" w:firstColumn="1" w:lastColumn="0" w:noHBand="0" w:noVBand="1"/>
      </w:tblPr>
      <w:tblGrid>
        <w:gridCol w:w="1444"/>
        <w:gridCol w:w="1650"/>
        <w:gridCol w:w="1541"/>
        <w:gridCol w:w="1541"/>
        <w:gridCol w:w="1620"/>
        <w:gridCol w:w="2240"/>
      </w:tblGrid>
      <w:tr w:rsidR="00B96A8D" w:rsidTr="00187DDF">
        <w:tc>
          <w:tcPr>
            <w:tcW w:w="1444" w:type="dxa"/>
            <w:vAlign w:val="center"/>
          </w:tcPr>
          <w:p w:rsidR="00B96A8D" w:rsidRPr="00B96A8D" w:rsidRDefault="00B96A8D" w:rsidP="00187DDF">
            <w:pPr>
              <w:pStyle w:val="sche3"/>
              <w:widowControl/>
              <w:ind w:left="36"/>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vAlign w:val="center"/>
          </w:tcPr>
          <w:p w:rsidR="00B96A8D" w:rsidRPr="00B96A8D" w:rsidRDefault="00B96A8D" w:rsidP="00187DDF">
            <w:pPr>
              <w:pStyle w:val="sche3"/>
              <w:widowControl/>
              <w:ind w:left="14"/>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vAlign w:val="center"/>
          </w:tcPr>
          <w:p w:rsidR="00B96A8D" w:rsidRPr="00B96A8D" w:rsidRDefault="00B96A8D" w:rsidP="00187DDF">
            <w:pPr>
              <w:pStyle w:val="sche3"/>
              <w:widowControl/>
              <w:ind w:left="-77" w:right="-147"/>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vAlign w:val="center"/>
          </w:tcPr>
          <w:p w:rsidR="00B96A8D" w:rsidRPr="00B96A8D" w:rsidRDefault="00B96A8D" w:rsidP="00187DDF">
            <w:pPr>
              <w:pStyle w:val="sche3"/>
              <w:widowControl/>
              <w:ind w:left="-62"/>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620" w:type="dxa"/>
            <w:vAlign w:val="center"/>
          </w:tcPr>
          <w:p w:rsidR="00B96A8D" w:rsidRPr="00B96A8D" w:rsidRDefault="00B96A8D"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240" w:type="dxa"/>
            <w:vAlign w:val="center"/>
          </w:tcPr>
          <w:p w:rsidR="00B96A8D" w:rsidRPr="00B96A8D" w:rsidRDefault="00B96A8D"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2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240" w:type="dxa"/>
          </w:tcPr>
          <w:p w:rsidR="00B96A8D" w:rsidRPr="00B96A8D" w:rsidRDefault="00B96A8D" w:rsidP="00187DDF">
            <w:pPr>
              <w:pStyle w:val="sche3"/>
              <w:widowControl/>
              <w:ind w:left="284"/>
              <w:jc w:val="center"/>
              <w:rPr>
                <w:rFonts w:asciiTheme="majorHAnsi" w:hAnsiTheme="majorHAnsi" w:cstheme="majorHAnsi"/>
                <w:sz w:val="24"/>
                <w:szCs w:val="24"/>
              </w:rPr>
            </w:pPr>
          </w:p>
        </w:tc>
      </w:tr>
    </w:tbl>
    <w:p w:rsidR="00B96A8D" w:rsidRDefault="00B96A8D" w:rsidP="00187DDF">
      <w:pPr>
        <w:pStyle w:val="sche3"/>
        <w:widowControl/>
        <w:ind w:left="284"/>
        <w:rPr>
          <w:rFonts w:asciiTheme="majorHAnsi" w:hAnsiTheme="majorHAnsi" w:cstheme="majorHAnsi"/>
          <w:sz w:val="24"/>
          <w:szCs w:val="24"/>
          <w:u w:val="single"/>
        </w:rPr>
      </w:pPr>
    </w:p>
    <w:p w:rsidR="00B96A8D" w:rsidRDefault="00B96A8D"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lastRenderedPageBreak/>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00D871F5" w:rsidRPr="002907AA">
        <w:rPr>
          <w:rFonts w:asciiTheme="majorHAnsi" w:hAnsiTheme="majorHAnsi" w:cstheme="majorHAnsi"/>
          <w:sz w:val="24"/>
          <w:szCs w:val="24"/>
        </w:rPr>
        <w:t>requisiti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abilitazione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professionale</w:t>
      </w:r>
      <w:proofErr w:type="spellEnd"/>
      <w:r w:rsidRPr="002907AA">
        <w:rPr>
          <w:rFonts w:asciiTheme="majorHAnsi" w:hAnsiTheme="majorHAnsi" w:cstheme="majorHAnsi"/>
          <w:sz w:val="24"/>
          <w:szCs w:val="24"/>
        </w:rPr>
        <w:t>:</w:t>
      </w:r>
    </w:p>
    <w:p w:rsidR="002907AA" w:rsidRPr="002907AA" w:rsidRDefault="002907AA" w:rsidP="00187DDF">
      <w:pPr>
        <w:pStyle w:val="sche3"/>
        <w:widowControl/>
        <w:ind w:left="284"/>
        <w:rPr>
          <w:rFonts w:asciiTheme="majorHAnsi" w:hAnsiTheme="majorHAnsi" w:cstheme="majorHAnsi"/>
          <w:sz w:val="24"/>
          <w:szCs w:val="24"/>
        </w:rPr>
      </w:pPr>
    </w:p>
    <w:tbl>
      <w:tblPr>
        <w:tblStyle w:val="Grigliatabella"/>
        <w:tblW w:w="0" w:type="auto"/>
        <w:tblInd w:w="437" w:type="dxa"/>
        <w:tblLook w:val="04A0" w:firstRow="1" w:lastRow="0" w:firstColumn="1" w:lastColumn="0" w:noHBand="0" w:noVBand="1"/>
      </w:tblPr>
      <w:tblGrid>
        <w:gridCol w:w="2998"/>
        <w:gridCol w:w="3169"/>
        <w:gridCol w:w="3169"/>
      </w:tblGrid>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r>
    </w:tbl>
    <w:p w:rsidR="00B96A8D" w:rsidRDefault="00B96A8D" w:rsidP="00187DDF">
      <w:pPr>
        <w:pStyle w:val="sche3"/>
        <w:widowControl/>
        <w:ind w:left="284"/>
        <w:rPr>
          <w:rFonts w:asciiTheme="majorHAnsi" w:hAnsiTheme="majorHAnsi" w:cstheme="majorHAnsi"/>
          <w:sz w:val="24"/>
          <w:szCs w:val="24"/>
          <w:u w:val="single"/>
        </w:rPr>
      </w:pPr>
    </w:p>
    <w:p w:rsidR="002907AA" w:rsidRDefault="002907AA" w:rsidP="00187DDF">
      <w:pPr>
        <w:pStyle w:val="sche3"/>
        <w:widowControl/>
        <w:ind w:left="284"/>
        <w:rPr>
          <w:rFonts w:asciiTheme="majorHAnsi" w:hAnsiTheme="majorHAnsi" w:cstheme="majorHAnsi"/>
          <w:sz w:val="24"/>
          <w:szCs w:val="24"/>
          <w:u w:val="single"/>
        </w:rPr>
      </w:pPr>
    </w:p>
    <w:p w:rsidR="00B96A8D" w:rsidRDefault="00AD60EA"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sidR="009F3454">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r w:rsidRPr="00AD60EA">
        <w:rPr>
          <w:rFonts w:asciiTheme="majorHAnsi" w:hAnsiTheme="majorHAnsi" w:cstheme="majorHAnsi"/>
          <w:b/>
          <w:sz w:val="24"/>
          <w:szCs w:val="24"/>
          <w:u w:val="single"/>
        </w:rPr>
        <w:t>PROFESSIONISTI ASSOCIATI</w:t>
      </w:r>
      <w:r w:rsidR="00F73914" w:rsidRPr="00F73914">
        <w:rPr>
          <w:rFonts w:asciiTheme="majorHAnsi" w:hAnsiTheme="majorHAnsi" w:cstheme="majorHAnsi"/>
          <w:sz w:val="24"/>
          <w:szCs w:val="24"/>
          <w:u w:val="single"/>
        </w:rPr>
        <w:t xml:space="preserve">, </w:t>
      </w:r>
      <w:proofErr w:type="spellStart"/>
      <w:r w:rsidR="00F73914"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B96A8D" w:rsidRDefault="00B96A8D" w:rsidP="00187DDF">
      <w:pPr>
        <w:pStyle w:val="sche3"/>
        <w:widowControl/>
        <w:ind w:left="284"/>
        <w:rPr>
          <w:rFonts w:asciiTheme="majorHAnsi" w:hAnsiTheme="majorHAnsi" w:cstheme="majorHAnsi"/>
          <w:sz w:val="24"/>
          <w:szCs w:val="24"/>
          <w:u w:val="single"/>
        </w:rPr>
      </w:pPr>
    </w:p>
    <w:p w:rsidR="00B96A8D" w:rsidRPr="002907AA" w:rsidRDefault="00AD60EA"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 xml:space="preserve"> di TUTTI </w:t>
      </w:r>
      <w:r w:rsidR="00B96A8D" w:rsidRPr="002907AA">
        <w:rPr>
          <w:rFonts w:asciiTheme="majorHAnsi" w:hAnsiTheme="majorHAnsi" w:cstheme="majorHAnsi"/>
          <w:sz w:val="24"/>
          <w:szCs w:val="24"/>
        </w:rPr>
        <w:t>I PROFESSIONISTI ASSOCIATI:</w:t>
      </w:r>
    </w:p>
    <w:p w:rsidR="00187DDF" w:rsidRDefault="00187DDF" w:rsidP="00187DDF">
      <w:pPr>
        <w:pStyle w:val="sche3"/>
        <w:widowControl/>
        <w:ind w:left="284"/>
        <w:rPr>
          <w:rFonts w:asciiTheme="majorHAnsi" w:hAnsiTheme="majorHAnsi" w:cstheme="majorHAnsi"/>
          <w:sz w:val="24"/>
          <w:szCs w:val="24"/>
          <w:u w:val="single"/>
        </w:rPr>
      </w:pPr>
    </w:p>
    <w:tbl>
      <w:tblPr>
        <w:tblStyle w:val="Grigliatabella"/>
        <w:tblW w:w="10019" w:type="dxa"/>
        <w:tblInd w:w="437" w:type="dxa"/>
        <w:tblLook w:val="04A0" w:firstRow="1" w:lastRow="0" w:firstColumn="1" w:lastColumn="0" w:noHBand="0" w:noVBand="1"/>
      </w:tblPr>
      <w:tblGrid>
        <w:gridCol w:w="1444"/>
        <w:gridCol w:w="1650"/>
        <w:gridCol w:w="1541"/>
        <w:gridCol w:w="1541"/>
        <w:gridCol w:w="1506"/>
        <w:gridCol w:w="2337"/>
      </w:tblGrid>
      <w:tr w:rsidR="00187DDF" w:rsidRPr="00B96A8D" w:rsidTr="00187DDF">
        <w:tc>
          <w:tcPr>
            <w:tcW w:w="1444" w:type="dxa"/>
            <w:vAlign w:val="center"/>
          </w:tcPr>
          <w:p w:rsidR="00187DDF" w:rsidRPr="00B96A8D" w:rsidRDefault="00187DDF" w:rsidP="00187DDF">
            <w:pPr>
              <w:pStyle w:val="sche3"/>
              <w:widowControl/>
              <w:ind w:left="36"/>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vAlign w:val="center"/>
          </w:tcPr>
          <w:p w:rsidR="00187DDF" w:rsidRPr="00B96A8D" w:rsidRDefault="00187DDF" w:rsidP="00187DDF">
            <w:pPr>
              <w:pStyle w:val="sche3"/>
              <w:widowControl/>
              <w:ind w:left="14"/>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vAlign w:val="center"/>
          </w:tcPr>
          <w:p w:rsidR="00187DDF" w:rsidRPr="00B96A8D" w:rsidRDefault="00187DDF" w:rsidP="00187DDF">
            <w:pPr>
              <w:pStyle w:val="sche3"/>
              <w:widowControl/>
              <w:ind w:left="-77" w:right="-147"/>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vAlign w:val="center"/>
          </w:tcPr>
          <w:p w:rsidR="00187DDF" w:rsidRPr="00B96A8D" w:rsidRDefault="00187DDF" w:rsidP="00187DDF">
            <w:pPr>
              <w:pStyle w:val="sche3"/>
              <w:widowControl/>
              <w:ind w:left="-62"/>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vAlign w:val="center"/>
          </w:tcPr>
          <w:p w:rsidR="00187DDF" w:rsidRPr="00B96A8D" w:rsidRDefault="00187DDF"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37" w:type="dxa"/>
            <w:vAlign w:val="center"/>
          </w:tcPr>
          <w:p w:rsidR="00187DDF" w:rsidRPr="00B96A8D" w:rsidRDefault="00187DDF" w:rsidP="00187DDF">
            <w:pPr>
              <w:pStyle w:val="sche3"/>
              <w:widowControl/>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RPr="00B96A8D" w:rsidTr="00187DDF">
        <w:tc>
          <w:tcPr>
            <w:tcW w:w="1444"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650"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41"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1506"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2337" w:type="dxa"/>
          </w:tcPr>
          <w:p w:rsidR="00B96A8D" w:rsidRPr="00B96A8D" w:rsidRDefault="00B96A8D" w:rsidP="00187DDF">
            <w:pPr>
              <w:pStyle w:val="sche3"/>
              <w:widowControl/>
              <w:ind w:left="284"/>
              <w:jc w:val="center"/>
              <w:rPr>
                <w:rFonts w:asciiTheme="majorHAnsi" w:hAnsiTheme="majorHAnsi" w:cstheme="majorHAnsi"/>
                <w:sz w:val="24"/>
                <w:szCs w:val="24"/>
              </w:rPr>
            </w:pPr>
          </w:p>
        </w:tc>
      </w:tr>
    </w:tbl>
    <w:p w:rsidR="00B96A8D" w:rsidRDefault="00B96A8D" w:rsidP="00B96A8D">
      <w:pPr>
        <w:pStyle w:val="sche3"/>
        <w:widowControl/>
        <w:ind w:left="1080"/>
        <w:rPr>
          <w:rFonts w:asciiTheme="majorHAnsi" w:hAnsiTheme="majorHAnsi" w:cstheme="majorHAnsi"/>
          <w:sz w:val="24"/>
          <w:szCs w:val="24"/>
          <w:u w:val="single"/>
        </w:rPr>
      </w:pPr>
    </w:p>
    <w:p w:rsidR="00B96A8D" w:rsidRPr="002907AA" w:rsidRDefault="00B96A8D"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00D871F5" w:rsidRPr="002907AA">
        <w:rPr>
          <w:rFonts w:asciiTheme="majorHAnsi" w:hAnsiTheme="majorHAnsi" w:cstheme="majorHAnsi"/>
          <w:sz w:val="24"/>
          <w:szCs w:val="24"/>
        </w:rPr>
        <w:t>requisiti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abilitazione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professionale</w:t>
      </w:r>
      <w:proofErr w:type="spellEnd"/>
      <w:r w:rsidRPr="002907AA">
        <w:rPr>
          <w:rFonts w:asciiTheme="majorHAnsi" w:hAnsiTheme="majorHAnsi" w:cstheme="majorHAnsi"/>
          <w:sz w:val="24"/>
          <w:szCs w:val="24"/>
        </w:rPr>
        <w:t xml:space="preserve"> di TUTTI I PROFESSIONISTI ASSOCIATI</w:t>
      </w:r>
      <w:r w:rsidR="00D871F5" w:rsidRPr="002907AA">
        <w:rPr>
          <w:rStyle w:val="Rimandonotaapidipagina"/>
          <w:rFonts w:asciiTheme="majorHAnsi" w:hAnsiTheme="majorHAnsi" w:cstheme="majorHAnsi"/>
          <w:sz w:val="24"/>
          <w:szCs w:val="24"/>
        </w:rPr>
        <w:footnoteReference w:id="2"/>
      </w:r>
      <w:r w:rsidRPr="002907AA">
        <w:rPr>
          <w:rFonts w:asciiTheme="majorHAnsi" w:hAnsiTheme="majorHAnsi" w:cstheme="majorHAnsi"/>
          <w:sz w:val="24"/>
          <w:szCs w:val="24"/>
        </w:rPr>
        <w:t>:</w:t>
      </w:r>
    </w:p>
    <w:p w:rsidR="002907AA" w:rsidRDefault="002907AA" w:rsidP="00187DDF">
      <w:pPr>
        <w:pStyle w:val="sche3"/>
        <w:widowControl/>
        <w:ind w:left="284"/>
        <w:rPr>
          <w:rFonts w:asciiTheme="majorHAnsi" w:hAnsiTheme="majorHAnsi" w:cstheme="majorHAnsi"/>
          <w:sz w:val="24"/>
          <w:szCs w:val="24"/>
          <w:u w:val="single"/>
        </w:rPr>
      </w:pPr>
    </w:p>
    <w:tbl>
      <w:tblPr>
        <w:tblStyle w:val="Grigliatabella"/>
        <w:tblW w:w="0" w:type="auto"/>
        <w:tblInd w:w="392" w:type="dxa"/>
        <w:tblLook w:val="04A0" w:firstRow="1" w:lastRow="0" w:firstColumn="1" w:lastColumn="0" w:noHBand="0" w:noVBand="1"/>
      </w:tblPr>
      <w:tblGrid>
        <w:gridCol w:w="2998"/>
        <w:gridCol w:w="3169"/>
        <w:gridCol w:w="3169"/>
      </w:tblGrid>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B96A8D" w:rsidTr="00187DDF">
        <w:tc>
          <w:tcPr>
            <w:tcW w:w="2998"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c>
          <w:tcPr>
            <w:tcW w:w="3169" w:type="dxa"/>
          </w:tcPr>
          <w:p w:rsidR="00B96A8D" w:rsidRPr="00B96A8D" w:rsidRDefault="00B96A8D" w:rsidP="00187DDF">
            <w:pPr>
              <w:pStyle w:val="sche3"/>
              <w:widowControl/>
              <w:ind w:left="284"/>
              <w:jc w:val="center"/>
              <w:rPr>
                <w:rFonts w:asciiTheme="majorHAnsi" w:hAnsiTheme="majorHAnsi" w:cstheme="majorHAnsi"/>
                <w:sz w:val="24"/>
                <w:szCs w:val="24"/>
              </w:rPr>
            </w:pPr>
          </w:p>
        </w:tc>
      </w:tr>
      <w:tr w:rsidR="00F80FDF" w:rsidTr="00187DDF">
        <w:tc>
          <w:tcPr>
            <w:tcW w:w="2998"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Tr="00187DDF">
        <w:tc>
          <w:tcPr>
            <w:tcW w:w="2998"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3169" w:type="dxa"/>
          </w:tcPr>
          <w:p w:rsidR="00F80FDF" w:rsidRPr="00B96A8D" w:rsidRDefault="00F80FDF" w:rsidP="00187DDF">
            <w:pPr>
              <w:pStyle w:val="sche3"/>
              <w:widowControl/>
              <w:ind w:left="284"/>
              <w:jc w:val="center"/>
              <w:rPr>
                <w:rFonts w:asciiTheme="majorHAnsi" w:hAnsiTheme="majorHAnsi" w:cstheme="majorHAnsi"/>
                <w:sz w:val="24"/>
                <w:szCs w:val="24"/>
              </w:rPr>
            </w:pPr>
          </w:p>
        </w:tc>
      </w:tr>
    </w:tbl>
    <w:p w:rsidR="00B96A8D" w:rsidRDefault="00B96A8D" w:rsidP="00B96A8D">
      <w:pPr>
        <w:pStyle w:val="sche3"/>
        <w:widowControl/>
        <w:ind w:left="1080"/>
        <w:rPr>
          <w:rFonts w:asciiTheme="majorHAnsi" w:hAnsiTheme="majorHAnsi" w:cstheme="majorHAnsi"/>
          <w:sz w:val="24"/>
          <w:szCs w:val="24"/>
          <w:u w:val="single"/>
        </w:rPr>
      </w:pPr>
    </w:p>
    <w:p w:rsidR="00F80FDF" w:rsidRDefault="00F80FDF" w:rsidP="00F80FDF">
      <w:pPr>
        <w:pStyle w:val="sche3"/>
        <w:widowControl/>
        <w:ind w:left="1080"/>
        <w:rPr>
          <w:rFonts w:asciiTheme="majorHAnsi" w:hAnsiTheme="majorHAnsi" w:cstheme="majorHAnsi"/>
          <w:sz w:val="24"/>
          <w:szCs w:val="24"/>
          <w:u w:val="single"/>
        </w:rPr>
      </w:pPr>
    </w:p>
    <w:p w:rsidR="00F80FDF" w:rsidRDefault="00F80FDF" w:rsidP="00187DDF">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Ie</w:t>
      </w:r>
      <w:proofErr w:type="spellEnd"/>
      <w:r>
        <w:rPr>
          <w:rFonts w:asciiTheme="majorHAnsi" w:hAnsiTheme="majorHAnsi" w:cstheme="majorHAnsi"/>
          <w:sz w:val="24"/>
          <w:szCs w:val="24"/>
          <w:u w:val="single"/>
        </w:rPr>
        <w:t xml:space="preserve"> </w:t>
      </w:r>
      <w:r>
        <w:rPr>
          <w:rFonts w:asciiTheme="majorHAnsi" w:hAnsiTheme="majorHAnsi" w:cstheme="majorHAnsi"/>
          <w:b/>
          <w:sz w:val="24"/>
          <w:szCs w:val="24"/>
          <w:u w:val="single"/>
        </w:rPr>
        <w:t>SOCIETA’ DI PROFESSIONISTI</w:t>
      </w:r>
      <w:r w:rsidR="00F73914" w:rsidRPr="00F73914">
        <w:rPr>
          <w:rFonts w:asciiTheme="majorHAnsi" w:hAnsiTheme="majorHAnsi" w:cstheme="majorHAnsi"/>
          <w:sz w:val="24"/>
          <w:szCs w:val="24"/>
          <w:u w:val="single"/>
        </w:rPr>
        <w:t xml:space="preserve">, </w:t>
      </w:r>
      <w:proofErr w:type="spellStart"/>
      <w:r w:rsidR="00F73914"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B96A8D" w:rsidRDefault="00B96A8D" w:rsidP="00187DDF">
      <w:pPr>
        <w:pStyle w:val="sche3"/>
        <w:widowControl/>
        <w:ind w:left="284"/>
        <w:rPr>
          <w:rFonts w:asciiTheme="majorHAnsi" w:hAnsiTheme="majorHAnsi" w:cstheme="majorHAnsi"/>
          <w:sz w:val="24"/>
          <w:szCs w:val="24"/>
          <w:u w:val="single"/>
        </w:rPr>
      </w:pPr>
    </w:p>
    <w:p w:rsidR="00F80FDF" w:rsidRPr="002907AA" w:rsidRDefault="00F80FDF" w:rsidP="00187DDF">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tutti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soggetti</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80, comma 3</w:t>
      </w:r>
      <w:r w:rsidR="009C4740" w:rsidRPr="002907AA">
        <w:rPr>
          <w:rStyle w:val="Rimandonotaapidipagina"/>
          <w:rFonts w:asciiTheme="majorHAnsi" w:hAnsiTheme="majorHAnsi" w:cstheme="majorHAnsi"/>
          <w:sz w:val="24"/>
          <w:szCs w:val="24"/>
        </w:rPr>
        <w:footnoteReference w:id="3"/>
      </w:r>
      <w:r w:rsidRPr="002907AA">
        <w:rPr>
          <w:rFonts w:asciiTheme="majorHAnsi" w:hAnsiTheme="majorHAnsi" w:cstheme="majorHAnsi"/>
          <w:sz w:val="24"/>
          <w:szCs w:val="24"/>
        </w:rPr>
        <w:t xml:space="preserve">, del D. </w:t>
      </w:r>
      <w:proofErr w:type="spellStart"/>
      <w:r w:rsidRPr="002907AA">
        <w:rPr>
          <w:rFonts w:asciiTheme="majorHAnsi" w:hAnsiTheme="majorHAnsi" w:cstheme="majorHAnsi"/>
          <w:sz w:val="24"/>
          <w:szCs w:val="24"/>
        </w:rPr>
        <w:t>Lgs</w:t>
      </w:r>
      <w:proofErr w:type="spellEnd"/>
      <w:r w:rsidRPr="002907AA">
        <w:rPr>
          <w:rFonts w:asciiTheme="majorHAnsi" w:hAnsiTheme="majorHAnsi" w:cstheme="majorHAnsi"/>
          <w:sz w:val="24"/>
          <w:szCs w:val="24"/>
        </w:rPr>
        <w:t>. 50/2016</w:t>
      </w:r>
      <w:r w:rsidR="001721DB" w:rsidRPr="002907AA">
        <w:rPr>
          <w:rFonts w:asciiTheme="majorHAnsi" w:hAnsiTheme="majorHAnsi" w:cstheme="majorHAnsi"/>
          <w:sz w:val="24"/>
          <w:szCs w:val="24"/>
        </w:rPr>
        <w:t>:</w:t>
      </w:r>
    </w:p>
    <w:p w:rsidR="002907AA" w:rsidRDefault="002907AA" w:rsidP="00187DDF">
      <w:pPr>
        <w:pStyle w:val="sche3"/>
        <w:widowControl/>
        <w:ind w:left="284"/>
        <w:rPr>
          <w:rFonts w:asciiTheme="majorHAnsi" w:hAnsiTheme="majorHAnsi" w:cstheme="majorHAnsi"/>
          <w:sz w:val="24"/>
          <w:szCs w:val="24"/>
          <w:u w:val="single"/>
        </w:rPr>
      </w:pP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F80FDF" w:rsidRPr="00B96A8D" w:rsidTr="00187DDF">
        <w:tc>
          <w:tcPr>
            <w:tcW w:w="1444" w:type="dxa"/>
          </w:tcPr>
          <w:p w:rsidR="00F80FDF" w:rsidRPr="00B96A8D" w:rsidRDefault="00F80FDF" w:rsidP="002907AA">
            <w:pPr>
              <w:pStyle w:val="sche3"/>
              <w:widowControl/>
              <w:ind w:left="-109"/>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tcPr>
          <w:p w:rsidR="00F80FDF" w:rsidRPr="00B96A8D" w:rsidRDefault="00F80FDF" w:rsidP="002907AA">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rsidR="00F80FDF" w:rsidRPr="00B96A8D" w:rsidRDefault="00F80FDF" w:rsidP="002907AA">
            <w:pPr>
              <w:pStyle w:val="sche3"/>
              <w:widowControl/>
              <w:ind w:left="-76"/>
              <w:jc w:val="center"/>
              <w:rPr>
                <w:rFonts w:asciiTheme="majorHAnsi" w:hAnsiTheme="majorHAnsi" w:cstheme="majorHAnsi"/>
                <w:sz w:val="24"/>
                <w:szCs w:val="24"/>
              </w:rPr>
            </w:pPr>
            <w:r>
              <w:rPr>
                <w:rFonts w:asciiTheme="majorHAnsi" w:hAnsiTheme="majorHAnsi" w:cstheme="majorHAnsi"/>
                <w:sz w:val="24"/>
                <w:szCs w:val="24"/>
              </w:rPr>
              <w:t>DATA DI NASCITA</w:t>
            </w:r>
          </w:p>
        </w:tc>
        <w:tc>
          <w:tcPr>
            <w:tcW w:w="1541" w:type="dxa"/>
          </w:tcPr>
          <w:p w:rsidR="00F80FDF" w:rsidRPr="00B96A8D" w:rsidRDefault="00F80FDF" w:rsidP="002907AA">
            <w:pPr>
              <w:pStyle w:val="sche3"/>
              <w:widowControl/>
              <w:ind w:left="-68"/>
              <w:jc w:val="center"/>
              <w:rPr>
                <w:rFonts w:asciiTheme="majorHAnsi" w:hAnsiTheme="majorHAnsi" w:cstheme="majorHAnsi"/>
                <w:sz w:val="24"/>
                <w:szCs w:val="24"/>
              </w:rPr>
            </w:pPr>
            <w:r>
              <w:rPr>
                <w:rFonts w:asciiTheme="majorHAnsi" w:hAnsiTheme="majorHAnsi" w:cstheme="majorHAnsi"/>
                <w:sz w:val="24"/>
                <w:szCs w:val="24"/>
              </w:rPr>
              <w:t>LUOGO DI NASCITA</w:t>
            </w:r>
          </w:p>
        </w:tc>
        <w:tc>
          <w:tcPr>
            <w:tcW w:w="1506" w:type="dxa"/>
          </w:tcPr>
          <w:p w:rsidR="00F80FDF" w:rsidRPr="00B96A8D" w:rsidRDefault="00F80FDF" w:rsidP="002907AA">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t>CODICE FISCALE</w:t>
            </w:r>
          </w:p>
        </w:tc>
        <w:tc>
          <w:tcPr>
            <w:tcW w:w="2382" w:type="dxa"/>
          </w:tcPr>
          <w:p w:rsidR="00F80FDF" w:rsidRPr="00B96A8D" w:rsidRDefault="00F80FDF" w:rsidP="002907AA">
            <w:pPr>
              <w:pStyle w:val="sche3"/>
              <w:widowControl/>
              <w:ind w:left="-140"/>
              <w:jc w:val="center"/>
              <w:rPr>
                <w:rFonts w:asciiTheme="majorHAnsi" w:hAnsiTheme="majorHAnsi" w:cstheme="majorHAnsi"/>
                <w:sz w:val="24"/>
                <w:szCs w:val="24"/>
              </w:rPr>
            </w:pPr>
            <w:r>
              <w:rPr>
                <w:rFonts w:asciiTheme="majorHAnsi" w:hAnsiTheme="majorHAnsi" w:cstheme="majorHAnsi"/>
                <w:sz w:val="24"/>
                <w:szCs w:val="24"/>
              </w:rPr>
              <w:t>INDIRIZZO RESIDENZA</w:t>
            </w: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r w:rsidR="00F80FDF" w:rsidRPr="00B96A8D" w:rsidTr="00187DDF">
        <w:tc>
          <w:tcPr>
            <w:tcW w:w="1444"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650"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41"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1506" w:type="dxa"/>
          </w:tcPr>
          <w:p w:rsidR="00F80FDF" w:rsidRPr="00B96A8D" w:rsidRDefault="00F80FDF" w:rsidP="00187DDF">
            <w:pPr>
              <w:pStyle w:val="sche3"/>
              <w:widowControl/>
              <w:ind w:left="284"/>
              <w:jc w:val="center"/>
              <w:rPr>
                <w:rFonts w:asciiTheme="majorHAnsi" w:hAnsiTheme="majorHAnsi" w:cstheme="majorHAnsi"/>
                <w:sz w:val="24"/>
                <w:szCs w:val="24"/>
              </w:rPr>
            </w:pPr>
          </w:p>
        </w:tc>
        <w:tc>
          <w:tcPr>
            <w:tcW w:w="2382" w:type="dxa"/>
          </w:tcPr>
          <w:p w:rsidR="00F80FDF" w:rsidRPr="00B96A8D" w:rsidRDefault="00F80FDF" w:rsidP="00187DDF">
            <w:pPr>
              <w:pStyle w:val="sche3"/>
              <w:widowControl/>
              <w:ind w:left="284"/>
              <w:jc w:val="center"/>
              <w:rPr>
                <w:rFonts w:asciiTheme="majorHAnsi" w:hAnsiTheme="majorHAnsi" w:cstheme="majorHAnsi"/>
                <w:sz w:val="24"/>
                <w:szCs w:val="24"/>
              </w:rPr>
            </w:pPr>
          </w:p>
        </w:tc>
      </w:tr>
    </w:tbl>
    <w:p w:rsidR="00F80FDF" w:rsidRDefault="00F80FDF" w:rsidP="00187DDF">
      <w:pPr>
        <w:pStyle w:val="sche3"/>
        <w:widowControl/>
        <w:ind w:left="284"/>
        <w:rPr>
          <w:rFonts w:asciiTheme="majorHAnsi" w:hAnsiTheme="majorHAnsi" w:cstheme="majorHAnsi"/>
          <w:sz w:val="24"/>
          <w:szCs w:val="24"/>
          <w:u w:val="single"/>
        </w:rPr>
      </w:pPr>
    </w:p>
    <w:p w:rsidR="00F80FDF" w:rsidRDefault="001721DB" w:rsidP="00187DDF">
      <w:pPr>
        <w:pStyle w:val="sche3"/>
        <w:widowControl/>
        <w:ind w:left="284"/>
        <w:rPr>
          <w:rFonts w:asciiTheme="majorHAnsi" w:hAnsiTheme="majorHAnsi" w:cstheme="majorHAnsi"/>
          <w:sz w:val="24"/>
          <w:szCs w:val="24"/>
          <w:u w:val="single"/>
        </w:rPr>
      </w:pPr>
      <w:r w:rsidRPr="002907AA">
        <w:rPr>
          <w:rFonts w:asciiTheme="majorHAnsi" w:hAnsiTheme="majorHAnsi" w:cstheme="majorHAnsi"/>
          <w:sz w:val="24"/>
          <w:szCs w:val="24"/>
        </w:rPr>
        <w:t xml:space="preserve">In </w:t>
      </w:r>
      <w:proofErr w:type="spellStart"/>
      <w:r w:rsidRPr="002907AA">
        <w:rPr>
          <w:rFonts w:asciiTheme="majorHAnsi" w:hAnsiTheme="majorHAnsi" w:cstheme="majorHAnsi"/>
          <w:sz w:val="24"/>
          <w:szCs w:val="24"/>
        </w:rPr>
        <w:t>alternativa</w:t>
      </w:r>
      <w:proofErr w:type="spellEnd"/>
      <w:r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alla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compilazione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dell’elenco</w:t>
      </w:r>
      <w:proofErr w:type="spellEnd"/>
      <w:r w:rsidR="00F73914" w:rsidRPr="002907AA">
        <w:rPr>
          <w:rFonts w:asciiTheme="majorHAnsi" w:hAnsiTheme="majorHAnsi" w:cstheme="majorHAnsi"/>
          <w:sz w:val="24"/>
          <w:szCs w:val="24"/>
        </w:rPr>
        <w:t xml:space="preserve"> di cui </w:t>
      </w:r>
      <w:proofErr w:type="spellStart"/>
      <w:r w:rsidR="00F73914" w:rsidRPr="002907AA">
        <w:rPr>
          <w:rFonts w:asciiTheme="majorHAnsi" w:hAnsiTheme="majorHAnsi" w:cstheme="majorHAnsi"/>
          <w:sz w:val="24"/>
          <w:szCs w:val="24"/>
        </w:rPr>
        <w:t>sopra</w:t>
      </w:r>
      <w:proofErr w:type="spellEnd"/>
      <w:r w:rsidR="00F73914" w:rsidRPr="002907AA">
        <w:rPr>
          <w:rFonts w:asciiTheme="majorHAnsi" w:hAnsiTheme="majorHAnsi" w:cstheme="majorHAnsi"/>
          <w:sz w:val="24"/>
          <w:szCs w:val="24"/>
        </w:rPr>
        <w:t xml:space="preserve">, è </w:t>
      </w:r>
      <w:proofErr w:type="spellStart"/>
      <w:r w:rsidR="00F73914" w:rsidRPr="002907AA">
        <w:rPr>
          <w:rFonts w:asciiTheme="majorHAnsi" w:hAnsiTheme="majorHAnsi" w:cstheme="majorHAnsi"/>
          <w:sz w:val="24"/>
          <w:szCs w:val="24"/>
        </w:rPr>
        <w:t>possibile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indicare</w:t>
      </w:r>
      <w:proofErr w:type="spellEnd"/>
      <w:r w:rsidR="00F73914" w:rsidRPr="002907AA">
        <w:rPr>
          <w:rFonts w:asciiTheme="majorHAnsi" w:hAnsiTheme="majorHAnsi" w:cstheme="majorHAnsi"/>
          <w:sz w:val="24"/>
          <w:szCs w:val="24"/>
        </w:rPr>
        <w:t xml:space="preserve"> la </w:t>
      </w:r>
      <w:proofErr w:type="spellStart"/>
      <w:r w:rsidR="00F73914" w:rsidRPr="002907AA">
        <w:rPr>
          <w:rFonts w:asciiTheme="majorHAnsi" w:hAnsiTheme="majorHAnsi" w:cstheme="majorHAnsi"/>
          <w:sz w:val="24"/>
          <w:szCs w:val="24"/>
        </w:rPr>
        <w:t>banca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dati</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ufficiale</w:t>
      </w:r>
      <w:proofErr w:type="spellEnd"/>
      <w:r w:rsidR="00F73914" w:rsidRPr="002907AA">
        <w:rPr>
          <w:rFonts w:asciiTheme="majorHAnsi" w:hAnsiTheme="majorHAnsi" w:cstheme="majorHAnsi"/>
          <w:sz w:val="24"/>
          <w:szCs w:val="24"/>
        </w:rPr>
        <w:t xml:space="preserve"> o </w:t>
      </w:r>
      <w:proofErr w:type="spellStart"/>
      <w:r w:rsidR="00F73914" w:rsidRPr="002907AA">
        <w:rPr>
          <w:rFonts w:asciiTheme="majorHAnsi" w:hAnsiTheme="majorHAnsi" w:cstheme="majorHAnsi"/>
          <w:sz w:val="24"/>
          <w:szCs w:val="24"/>
        </w:rPr>
        <w:t>il</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pubblico</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registro</w:t>
      </w:r>
      <w:proofErr w:type="spellEnd"/>
      <w:r w:rsidR="00F73914" w:rsidRPr="002907AA">
        <w:rPr>
          <w:rFonts w:asciiTheme="majorHAnsi" w:hAnsiTheme="majorHAnsi" w:cstheme="majorHAnsi"/>
          <w:sz w:val="24"/>
          <w:szCs w:val="24"/>
        </w:rPr>
        <w:t xml:space="preserve"> da cui I </w:t>
      </w:r>
      <w:proofErr w:type="spellStart"/>
      <w:r w:rsidR="00F73914" w:rsidRPr="002907AA">
        <w:rPr>
          <w:rFonts w:asciiTheme="majorHAnsi" w:hAnsiTheme="majorHAnsi" w:cstheme="majorHAnsi"/>
          <w:sz w:val="24"/>
          <w:szCs w:val="24"/>
        </w:rPr>
        <w:t>medesimi</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possono</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essere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ricavati</w:t>
      </w:r>
      <w:proofErr w:type="spellEnd"/>
      <w:r w:rsidR="00F73914" w:rsidRPr="002907AA">
        <w:rPr>
          <w:rFonts w:asciiTheme="majorHAnsi" w:hAnsiTheme="majorHAnsi" w:cstheme="majorHAnsi"/>
          <w:sz w:val="24"/>
          <w:szCs w:val="24"/>
        </w:rPr>
        <w:t xml:space="preserve"> in </w:t>
      </w:r>
      <w:proofErr w:type="spellStart"/>
      <w:r w:rsidR="00F73914" w:rsidRPr="002907AA">
        <w:rPr>
          <w:rFonts w:asciiTheme="majorHAnsi" w:hAnsiTheme="majorHAnsi" w:cstheme="majorHAnsi"/>
          <w:sz w:val="24"/>
          <w:szCs w:val="24"/>
        </w:rPr>
        <w:t>modo</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aggiornato</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alla</w:t>
      </w:r>
      <w:proofErr w:type="spellEnd"/>
      <w:r w:rsidR="00F73914" w:rsidRPr="002907AA">
        <w:rPr>
          <w:rFonts w:asciiTheme="majorHAnsi" w:hAnsiTheme="majorHAnsi" w:cstheme="majorHAnsi"/>
          <w:sz w:val="24"/>
          <w:szCs w:val="24"/>
        </w:rPr>
        <w:t xml:space="preserve"> data di </w:t>
      </w:r>
      <w:proofErr w:type="spellStart"/>
      <w:r w:rsidR="00F73914" w:rsidRPr="002907AA">
        <w:rPr>
          <w:rFonts w:asciiTheme="majorHAnsi" w:hAnsiTheme="majorHAnsi" w:cstheme="majorHAnsi"/>
          <w:sz w:val="24"/>
          <w:szCs w:val="24"/>
        </w:rPr>
        <w:t>presentazione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dell’offerta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indicare</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l’indirizzo</w:t>
      </w:r>
      <w:proofErr w:type="spellEnd"/>
      <w:r w:rsidR="00F73914" w:rsidRPr="002907AA">
        <w:rPr>
          <w:rFonts w:asciiTheme="majorHAnsi" w:hAnsiTheme="majorHAnsi" w:cstheme="majorHAnsi"/>
          <w:sz w:val="24"/>
          <w:szCs w:val="24"/>
        </w:rPr>
        <w:t xml:space="preserve"> web </w:t>
      </w:r>
      <w:proofErr w:type="spellStart"/>
      <w:r w:rsidR="00F73914" w:rsidRPr="002907AA">
        <w:rPr>
          <w:rFonts w:asciiTheme="majorHAnsi" w:hAnsiTheme="majorHAnsi" w:cstheme="majorHAnsi"/>
          <w:sz w:val="24"/>
          <w:szCs w:val="24"/>
        </w:rPr>
        <w:t>alla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banca</w:t>
      </w:r>
      <w:proofErr w:type="spellEnd"/>
      <w:r w:rsidR="00F73914" w:rsidRPr="002907AA">
        <w:rPr>
          <w:rFonts w:asciiTheme="majorHAnsi" w:hAnsiTheme="majorHAnsi" w:cstheme="majorHAnsi"/>
          <w:sz w:val="24"/>
          <w:szCs w:val="24"/>
        </w:rPr>
        <w:t xml:space="preserve"> </w:t>
      </w:r>
      <w:proofErr w:type="spellStart"/>
      <w:r w:rsidR="00F73914" w:rsidRPr="002907AA">
        <w:rPr>
          <w:rFonts w:asciiTheme="majorHAnsi" w:hAnsiTheme="majorHAnsi" w:cstheme="majorHAnsi"/>
          <w:sz w:val="24"/>
          <w:szCs w:val="24"/>
        </w:rPr>
        <w:t>dati</w:t>
      </w:r>
      <w:proofErr w:type="spellEnd"/>
      <w:r w:rsidR="00F73914" w:rsidRPr="002907AA">
        <w:rPr>
          <w:rFonts w:asciiTheme="majorHAnsi" w:hAnsiTheme="majorHAnsi" w:cstheme="majorHAnsi"/>
          <w:sz w:val="24"/>
          <w:szCs w:val="24"/>
        </w:rPr>
        <w:t xml:space="preserve">): </w:t>
      </w:r>
      <w:r w:rsidR="00F73914">
        <w:rPr>
          <w:rFonts w:asciiTheme="majorHAnsi" w:hAnsiTheme="majorHAnsi" w:cstheme="majorHAnsi"/>
          <w:sz w:val="24"/>
          <w:szCs w:val="24"/>
          <w:u w:val="single"/>
        </w:rPr>
        <w:t>___</w:t>
      </w:r>
      <w:r w:rsidR="002907AA">
        <w:rPr>
          <w:rFonts w:asciiTheme="majorHAnsi" w:hAnsiTheme="majorHAnsi" w:cstheme="majorHAnsi"/>
          <w:sz w:val="24"/>
          <w:szCs w:val="24"/>
          <w:u w:val="single"/>
        </w:rPr>
        <w:t>______________</w:t>
      </w:r>
      <w:r w:rsidR="00F73914">
        <w:rPr>
          <w:rFonts w:asciiTheme="majorHAnsi" w:hAnsiTheme="majorHAnsi" w:cstheme="majorHAnsi"/>
          <w:sz w:val="24"/>
          <w:szCs w:val="24"/>
          <w:u w:val="single"/>
        </w:rPr>
        <w:t>_________ ____________________________________</w:t>
      </w:r>
      <w:r w:rsidR="002907AA">
        <w:rPr>
          <w:rFonts w:asciiTheme="majorHAnsi" w:hAnsiTheme="majorHAnsi" w:cstheme="majorHAnsi"/>
          <w:sz w:val="24"/>
          <w:szCs w:val="24"/>
          <w:u w:val="single"/>
        </w:rPr>
        <w:t>_______</w:t>
      </w:r>
      <w:r w:rsidR="00F73914">
        <w:rPr>
          <w:rFonts w:asciiTheme="majorHAnsi" w:hAnsiTheme="majorHAnsi" w:cstheme="majorHAnsi"/>
          <w:sz w:val="24"/>
          <w:szCs w:val="24"/>
          <w:u w:val="single"/>
        </w:rPr>
        <w:t>_______________________________________</w:t>
      </w:r>
      <w:r w:rsidR="00F73914" w:rsidRPr="002907AA">
        <w:rPr>
          <w:rFonts w:asciiTheme="majorHAnsi" w:hAnsiTheme="majorHAnsi" w:cstheme="majorHAnsi"/>
          <w:sz w:val="24"/>
          <w:szCs w:val="24"/>
        </w:rPr>
        <w:t>;</w:t>
      </w:r>
    </w:p>
    <w:p w:rsidR="00F73914" w:rsidRDefault="00F73914" w:rsidP="00187DDF">
      <w:pPr>
        <w:pStyle w:val="sche3"/>
        <w:widowControl/>
        <w:ind w:left="284"/>
        <w:rPr>
          <w:rFonts w:asciiTheme="majorHAnsi" w:hAnsiTheme="majorHAnsi" w:cstheme="majorHAnsi"/>
          <w:sz w:val="24"/>
          <w:szCs w:val="24"/>
          <w:u w:val="single"/>
        </w:rPr>
      </w:pPr>
    </w:p>
    <w:p w:rsidR="00F73914" w:rsidRPr="002907AA" w:rsidRDefault="00F73914" w:rsidP="002907AA">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estremi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abilitazione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professionale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dei</w:t>
      </w:r>
      <w:proofErr w:type="spellEnd"/>
      <w:r w:rsidRPr="002907AA">
        <w:rPr>
          <w:rFonts w:asciiTheme="majorHAnsi" w:hAnsiTheme="majorHAnsi" w:cstheme="majorHAnsi"/>
          <w:sz w:val="24"/>
          <w:szCs w:val="24"/>
        </w:rPr>
        <w:t xml:space="preserve"> SOCI:</w:t>
      </w:r>
    </w:p>
    <w:p w:rsidR="002907AA" w:rsidRDefault="002907AA" w:rsidP="002907AA">
      <w:pPr>
        <w:pStyle w:val="sche3"/>
        <w:widowControl/>
        <w:ind w:left="284"/>
        <w:rPr>
          <w:rFonts w:asciiTheme="majorHAnsi" w:hAnsiTheme="majorHAnsi" w:cstheme="majorHAnsi"/>
          <w:sz w:val="24"/>
          <w:szCs w:val="24"/>
          <w:u w:val="single"/>
        </w:rPr>
      </w:pPr>
    </w:p>
    <w:tbl>
      <w:tblPr>
        <w:tblStyle w:val="Grigliatabella"/>
        <w:tblW w:w="0" w:type="auto"/>
        <w:tblInd w:w="392" w:type="dxa"/>
        <w:tblLook w:val="04A0" w:firstRow="1" w:lastRow="0" w:firstColumn="1" w:lastColumn="0" w:noHBand="0" w:noVBand="1"/>
      </w:tblPr>
      <w:tblGrid>
        <w:gridCol w:w="2551"/>
        <w:gridCol w:w="2198"/>
        <w:gridCol w:w="2616"/>
        <w:gridCol w:w="2616"/>
      </w:tblGrid>
      <w:tr w:rsidR="00E938EE" w:rsidTr="002907AA">
        <w:tc>
          <w:tcPr>
            <w:tcW w:w="2551" w:type="dxa"/>
          </w:tcPr>
          <w:p w:rsidR="00E938EE" w:rsidRPr="00B96A8D" w:rsidRDefault="00E938EE" w:rsidP="002907AA">
            <w:pPr>
              <w:pStyle w:val="sche3"/>
              <w:widowControl/>
              <w:ind w:left="-106"/>
              <w:jc w:val="center"/>
              <w:rPr>
                <w:rFonts w:asciiTheme="majorHAnsi" w:hAnsiTheme="majorHAnsi" w:cstheme="majorHAnsi"/>
                <w:sz w:val="24"/>
                <w:szCs w:val="24"/>
              </w:rPr>
            </w:pPr>
            <w:r>
              <w:rPr>
                <w:rFonts w:asciiTheme="majorHAnsi" w:hAnsiTheme="majorHAnsi" w:cstheme="majorHAnsi"/>
                <w:sz w:val="24"/>
                <w:szCs w:val="24"/>
              </w:rPr>
              <w:t>NOME E COGNOME</w:t>
            </w: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r w:rsidR="00E938EE" w:rsidTr="002907AA">
        <w:tc>
          <w:tcPr>
            <w:tcW w:w="2551" w:type="dxa"/>
          </w:tcPr>
          <w:p w:rsidR="00E938EE" w:rsidRPr="00B96A8D" w:rsidRDefault="00E938EE" w:rsidP="0083348C">
            <w:pPr>
              <w:pStyle w:val="sche3"/>
              <w:widowControl/>
              <w:jc w:val="center"/>
              <w:rPr>
                <w:rFonts w:asciiTheme="majorHAnsi" w:hAnsiTheme="majorHAnsi" w:cstheme="majorHAnsi"/>
                <w:sz w:val="24"/>
                <w:szCs w:val="24"/>
              </w:rPr>
            </w:pPr>
          </w:p>
        </w:tc>
        <w:tc>
          <w:tcPr>
            <w:tcW w:w="2198"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c>
          <w:tcPr>
            <w:tcW w:w="2616" w:type="dxa"/>
          </w:tcPr>
          <w:p w:rsidR="00E938EE" w:rsidRPr="00B96A8D" w:rsidRDefault="00E938EE" w:rsidP="0083348C">
            <w:pPr>
              <w:pStyle w:val="sche3"/>
              <w:widowControl/>
              <w:jc w:val="center"/>
              <w:rPr>
                <w:rFonts w:asciiTheme="majorHAnsi" w:hAnsiTheme="majorHAnsi" w:cstheme="majorHAnsi"/>
                <w:sz w:val="24"/>
                <w:szCs w:val="24"/>
              </w:rPr>
            </w:pPr>
          </w:p>
        </w:tc>
      </w:tr>
    </w:tbl>
    <w:p w:rsidR="00F80FDF" w:rsidRDefault="00F80FDF" w:rsidP="00B96A8D">
      <w:pPr>
        <w:pStyle w:val="sche3"/>
        <w:widowControl/>
        <w:ind w:left="1080"/>
        <w:rPr>
          <w:rFonts w:asciiTheme="majorHAnsi" w:hAnsiTheme="majorHAnsi" w:cstheme="majorHAnsi"/>
          <w:sz w:val="24"/>
          <w:szCs w:val="24"/>
          <w:u w:val="single"/>
        </w:rPr>
      </w:pPr>
    </w:p>
    <w:p w:rsidR="00F80FDF" w:rsidRDefault="00F73914" w:rsidP="002907AA">
      <w:pPr>
        <w:pStyle w:val="sche3"/>
        <w:widowControl/>
        <w:ind w:left="284"/>
        <w:rPr>
          <w:rFonts w:asciiTheme="majorHAnsi" w:hAnsiTheme="majorHAnsi" w:cstheme="majorHAnsi"/>
          <w:sz w:val="24"/>
          <w:szCs w:val="24"/>
          <w:u w:val="single"/>
        </w:rPr>
      </w:pPr>
      <w:proofErr w:type="spellStart"/>
      <w:r w:rsidRPr="002907AA">
        <w:rPr>
          <w:rFonts w:asciiTheme="majorHAnsi" w:hAnsiTheme="majorHAnsi" w:cstheme="majorHAnsi"/>
          <w:sz w:val="24"/>
          <w:szCs w:val="24"/>
        </w:rPr>
        <w:t>L’organigramma</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aggiornato</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2 del D.M. 263/2016</w:t>
      </w:r>
      <w:r w:rsidR="00EE4857" w:rsidRPr="002907AA">
        <w:rPr>
          <w:rStyle w:val="Rimandonotaapidipagina"/>
          <w:rFonts w:asciiTheme="majorHAnsi" w:hAnsiTheme="majorHAnsi" w:cstheme="majorHAnsi"/>
          <w:sz w:val="24"/>
          <w:szCs w:val="24"/>
        </w:rPr>
        <w:footnoteReference w:id="4"/>
      </w:r>
      <w:r w:rsidRPr="002907AA">
        <w:rPr>
          <w:rFonts w:asciiTheme="majorHAnsi" w:hAnsiTheme="majorHAnsi" w:cstheme="majorHAnsi"/>
          <w:sz w:val="24"/>
          <w:szCs w:val="24"/>
        </w:rPr>
        <w:t>:</w:t>
      </w:r>
      <w:r w:rsidR="005D3B5B" w:rsidRPr="002907AA">
        <w:rPr>
          <w:rFonts w:asciiTheme="majorHAnsi" w:hAnsiTheme="majorHAnsi" w:cstheme="majorHAnsi"/>
          <w:sz w:val="24"/>
          <w:szCs w:val="24"/>
        </w:rPr>
        <w:t xml:space="preserve"> </w:t>
      </w:r>
      <w:r w:rsidR="005D3B5B">
        <w:rPr>
          <w:rFonts w:asciiTheme="majorHAnsi" w:hAnsiTheme="majorHAnsi" w:cstheme="majorHAnsi"/>
          <w:sz w:val="24"/>
          <w:szCs w:val="24"/>
          <w:u w:val="single"/>
        </w:rPr>
        <w:t>________________________ __________________________________________________________________________________________________________________________</w:t>
      </w:r>
      <w:r w:rsidR="002907AA">
        <w:rPr>
          <w:rFonts w:asciiTheme="majorHAnsi" w:hAnsiTheme="majorHAnsi" w:cstheme="majorHAnsi"/>
          <w:sz w:val="24"/>
          <w:szCs w:val="24"/>
          <w:u w:val="single"/>
        </w:rPr>
        <w:t>____________</w:t>
      </w:r>
      <w:r w:rsidR="005D3B5B">
        <w:rPr>
          <w:rFonts w:asciiTheme="majorHAnsi" w:hAnsiTheme="majorHAnsi" w:cstheme="majorHAnsi"/>
          <w:sz w:val="24"/>
          <w:szCs w:val="24"/>
          <w:u w:val="single"/>
        </w:rPr>
        <w:t>_____________________________</w:t>
      </w:r>
      <w:r w:rsidR="005D3B5B" w:rsidRPr="002907AA">
        <w:rPr>
          <w:rFonts w:asciiTheme="majorHAnsi" w:hAnsiTheme="majorHAnsi" w:cstheme="majorHAnsi"/>
          <w:sz w:val="24"/>
          <w:szCs w:val="24"/>
        </w:rPr>
        <w:t>;</w:t>
      </w:r>
    </w:p>
    <w:p w:rsidR="005D3B5B" w:rsidRDefault="005D3B5B" w:rsidP="00B96A8D">
      <w:pPr>
        <w:pStyle w:val="sche3"/>
        <w:widowControl/>
        <w:ind w:left="1080"/>
        <w:rPr>
          <w:rFonts w:asciiTheme="majorHAnsi" w:hAnsiTheme="majorHAnsi" w:cstheme="majorHAnsi"/>
          <w:sz w:val="24"/>
          <w:szCs w:val="24"/>
          <w:u w:val="single"/>
        </w:rPr>
      </w:pPr>
    </w:p>
    <w:p w:rsidR="005D3B5B" w:rsidRDefault="005D3B5B" w:rsidP="002907AA">
      <w:pPr>
        <w:pStyle w:val="sche3"/>
        <w:widowControl/>
        <w:ind w:left="284"/>
        <w:rPr>
          <w:rFonts w:asciiTheme="majorHAnsi" w:hAnsiTheme="majorHAnsi" w:cstheme="majorHAnsi"/>
          <w:sz w:val="24"/>
          <w:szCs w:val="24"/>
          <w:u w:val="single"/>
        </w:rPr>
      </w:pPr>
      <w:r w:rsidRPr="002907AA">
        <w:rPr>
          <w:rFonts w:asciiTheme="majorHAnsi" w:hAnsiTheme="majorHAnsi" w:cstheme="majorHAnsi"/>
          <w:sz w:val="24"/>
          <w:szCs w:val="24"/>
        </w:rPr>
        <w:t xml:space="preserve">In </w:t>
      </w:r>
      <w:proofErr w:type="spellStart"/>
      <w:r w:rsidRPr="002907AA">
        <w:rPr>
          <w:rFonts w:asciiTheme="majorHAnsi" w:hAnsiTheme="majorHAnsi" w:cstheme="majorHAnsi"/>
          <w:sz w:val="24"/>
          <w:szCs w:val="24"/>
        </w:rPr>
        <w:t>alternativa</w:t>
      </w:r>
      <w:proofErr w:type="spellEnd"/>
      <w:r w:rsidRPr="002907AA">
        <w:rPr>
          <w:rFonts w:asciiTheme="majorHAnsi" w:hAnsiTheme="majorHAnsi" w:cstheme="majorHAnsi"/>
          <w:sz w:val="24"/>
          <w:szCs w:val="24"/>
        </w:rPr>
        <w:t xml:space="preserve"> </w:t>
      </w:r>
      <w:r w:rsidRPr="002907AA">
        <w:rPr>
          <w:rFonts w:asciiTheme="majorHAnsi" w:hAnsiTheme="majorHAnsi" w:cstheme="majorHAnsi"/>
          <w:sz w:val="24"/>
          <w:szCs w:val="24"/>
          <w:lang w:val="it-IT"/>
        </w:rPr>
        <w:t xml:space="preserve">alle dichiarazioni relative agli estremi di abilitazione professionale dei SOCI e all’organigramma </w:t>
      </w:r>
      <w:proofErr w:type="spellStart"/>
      <w:r w:rsidRPr="002907AA">
        <w:rPr>
          <w:rFonts w:asciiTheme="majorHAnsi" w:hAnsiTheme="majorHAnsi" w:cstheme="majorHAnsi"/>
          <w:sz w:val="24"/>
          <w:szCs w:val="24"/>
        </w:rPr>
        <w:t>aggiornato</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xml:space="preserve">. 2 del D.M. 263/2016, </w:t>
      </w:r>
      <w:proofErr w:type="spellStart"/>
      <w:r w:rsidRPr="002907AA">
        <w:rPr>
          <w:rFonts w:asciiTheme="majorHAnsi" w:hAnsiTheme="majorHAnsi" w:cstheme="majorHAnsi"/>
          <w:sz w:val="24"/>
          <w:szCs w:val="24"/>
        </w:rPr>
        <w:t>il</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concorrente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dichiara</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che</w:t>
      </w:r>
      <w:proofErr w:type="spellEnd"/>
      <w:r w:rsidRPr="002907AA">
        <w:rPr>
          <w:rFonts w:asciiTheme="majorHAnsi" w:hAnsiTheme="majorHAnsi" w:cstheme="majorHAnsi"/>
          <w:sz w:val="24"/>
          <w:szCs w:val="24"/>
        </w:rPr>
        <w:t xml:space="preserve"> I </w:t>
      </w:r>
      <w:proofErr w:type="spellStart"/>
      <w:r w:rsidRPr="002907AA">
        <w:rPr>
          <w:rFonts w:asciiTheme="majorHAnsi" w:hAnsiTheme="majorHAnsi" w:cstheme="majorHAnsi"/>
          <w:sz w:val="24"/>
          <w:szCs w:val="24"/>
        </w:rPr>
        <w:t>medesimi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aggiornati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sono</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riscontrabili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sul</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casellario</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delle</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società</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ingegneria</w:t>
      </w:r>
      <w:proofErr w:type="spellEnd"/>
      <w:r w:rsidRPr="002907AA">
        <w:rPr>
          <w:rFonts w:asciiTheme="majorHAnsi" w:hAnsiTheme="majorHAnsi" w:cstheme="majorHAnsi"/>
          <w:sz w:val="24"/>
          <w:szCs w:val="24"/>
        </w:rPr>
        <w:t xml:space="preserve"> e </w:t>
      </w:r>
      <w:proofErr w:type="spellStart"/>
      <w:r w:rsidRPr="002907AA">
        <w:rPr>
          <w:rFonts w:asciiTheme="majorHAnsi" w:hAnsiTheme="majorHAnsi" w:cstheme="majorHAnsi"/>
          <w:sz w:val="24"/>
          <w:szCs w:val="24"/>
        </w:rPr>
        <w:t>professionali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dell’ANAC</w:t>
      </w:r>
      <w:proofErr w:type="spellEnd"/>
      <w:r w:rsidRPr="002907AA">
        <w:rPr>
          <w:rFonts w:asciiTheme="majorHAnsi" w:hAnsiTheme="majorHAnsi" w:cstheme="majorHAnsi"/>
          <w:sz w:val="24"/>
          <w:szCs w:val="24"/>
        </w:rPr>
        <w:t>:</w:t>
      </w:r>
      <w:r w:rsidRPr="005D3B5B">
        <w:rPr>
          <w:rFonts w:asciiTheme="majorHAnsi" w:hAnsiTheme="majorHAnsi" w:cstheme="majorHAnsi"/>
          <w:sz w:val="24"/>
          <w:szCs w:val="24"/>
        </w:rPr>
        <w:t xml:space="preserve">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SI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NO</w:t>
      </w:r>
    </w:p>
    <w:p w:rsidR="00AD60EA" w:rsidRDefault="00AD60EA" w:rsidP="00B96A8D">
      <w:pPr>
        <w:pStyle w:val="sche3"/>
        <w:widowControl/>
        <w:ind w:left="1080"/>
        <w:rPr>
          <w:rFonts w:asciiTheme="majorHAnsi" w:hAnsiTheme="majorHAnsi" w:cstheme="majorHAnsi"/>
          <w:sz w:val="24"/>
          <w:szCs w:val="24"/>
          <w:u w:val="single"/>
        </w:rPr>
      </w:pPr>
    </w:p>
    <w:p w:rsidR="001653B2" w:rsidRDefault="001653B2" w:rsidP="001653B2">
      <w:pPr>
        <w:pStyle w:val="sche3"/>
        <w:widowControl/>
        <w:ind w:left="1080"/>
        <w:rPr>
          <w:rFonts w:asciiTheme="majorHAnsi" w:hAnsiTheme="majorHAnsi" w:cstheme="majorHAnsi"/>
          <w:sz w:val="24"/>
          <w:szCs w:val="24"/>
          <w:u w:val="single"/>
        </w:rPr>
      </w:pPr>
    </w:p>
    <w:p w:rsidR="001653B2" w:rsidRDefault="001653B2" w:rsidP="002907AA">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Ie</w:t>
      </w:r>
      <w:proofErr w:type="spellEnd"/>
      <w:r>
        <w:rPr>
          <w:rFonts w:asciiTheme="majorHAnsi" w:hAnsiTheme="majorHAnsi" w:cstheme="majorHAnsi"/>
          <w:sz w:val="24"/>
          <w:szCs w:val="24"/>
          <w:u w:val="single"/>
        </w:rPr>
        <w:t xml:space="preserve"> </w:t>
      </w:r>
      <w:r>
        <w:rPr>
          <w:rFonts w:asciiTheme="majorHAnsi" w:hAnsiTheme="majorHAnsi" w:cstheme="majorHAnsi"/>
          <w:b/>
          <w:sz w:val="24"/>
          <w:szCs w:val="24"/>
          <w:u w:val="single"/>
        </w:rPr>
        <w:t>SOCIETA’ DI INGEGNERIA</w:t>
      </w:r>
      <w:r w:rsidRPr="00F73914">
        <w:rPr>
          <w:rFonts w:asciiTheme="majorHAnsi" w:hAnsiTheme="majorHAnsi" w:cstheme="majorHAnsi"/>
          <w:sz w:val="24"/>
          <w:szCs w:val="24"/>
          <w:u w:val="single"/>
        </w:rPr>
        <w:t xml:space="preserve">, </w:t>
      </w:r>
      <w:proofErr w:type="spellStart"/>
      <w:r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1653B2" w:rsidRDefault="001653B2" w:rsidP="002907AA">
      <w:pPr>
        <w:pStyle w:val="sche3"/>
        <w:widowControl/>
        <w:ind w:left="284"/>
        <w:rPr>
          <w:rFonts w:asciiTheme="majorHAnsi" w:hAnsiTheme="majorHAnsi" w:cstheme="majorHAnsi"/>
          <w:sz w:val="24"/>
          <w:szCs w:val="24"/>
          <w:u w:val="single"/>
        </w:rPr>
      </w:pPr>
    </w:p>
    <w:p w:rsidR="001653B2" w:rsidRPr="002907AA" w:rsidRDefault="001653B2" w:rsidP="002907AA">
      <w:pPr>
        <w:pStyle w:val="sche3"/>
        <w:widowControl/>
        <w:ind w:left="284"/>
        <w:rPr>
          <w:rFonts w:asciiTheme="majorHAnsi" w:hAnsiTheme="majorHAnsi" w:cstheme="majorHAnsi"/>
          <w:sz w:val="24"/>
          <w:szCs w:val="24"/>
        </w:rPr>
      </w:pPr>
      <w:r w:rsidRPr="002907AA">
        <w:rPr>
          <w:rFonts w:asciiTheme="majorHAnsi" w:hAnsiTheme="majorHAnsi" w:cstheme="majorHAnsi"/>
          <w:sz w:val="24"/>
          <w:szCs w:val="24"/>
        </w:rPr>
        <w:t xml:space="preserve">I </w:t>
      </w:r>
      <w:proofErr w:type="spellStart"/>
      <w:r w:rsidRPr="002907AA">
        <w:rPr>
          <w:rFonts w:asciiTheme="majorHAnsi" w:hAnsiTheme="majorHAnsi" w:cstheme="majorHAnsi"/>
          <w:sz w:val="24"/>
          <w:szCs w:val="24"/>
        </w:rPr>
        <w:t>seguenti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dati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identificativi</w:t>
      </w:r>
      <w:proofErr w:type="spellEnd"/>
      <w:r w:rsidRPr="002907AA">
        <w:rPr>
          <w:rFonts w:asciiTheme="majorHAnsi" w:hAnsiTheme="majorHAnsi" w:cstheme="majorHAnsi"/>
          <w:sz w:val="24"/>
          <w:szCs w:val="24"/>
        </w:rPr>
        <w:t xml:space="preserve"> di </w:t>
      </w:r>
      <w:proofErr w:type="spellStart"/>
      <w:r w:rsidRPr="002907AA">
        <w:rPr>
          <w:rFonts w:asciiTheme="majorHAnsi" w:hAnsiTheme="majorHAnsi" w:cstheme="majorHAnsi"/>
          <w:sz w:val="24"/>
          <w:szCs w:val="24"/>
        </w:rPr>
        <w:t>tutti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i</w:t>
      </w:r>
      <w:proofErr w:type="spellEnd"/>
      <w:r w:rsidRPr="002907AA">
        <w:rPr>
          <w:rFonts w:asciiTheme="majorHAnsi" w:hAnsiTheme="majorHAnsi" w:cstheme="majorHAnsi"/>
          <w:sz w:val="24"/>
          <w:szCs w:val="24"/>
        </w:rPr>
        <w:t xml:space="preserve"> </w:t>
      </w:r>
      <w:proofErr w:type="spellStart"/>
      <w:r w:rsidRPr="002907AA">
        <w:rPr>
          <w:rFonts w:asciiTheme="majorHAnsi" w:hAnsiTheme="majorHAnsi" w:cstheme="majorHAnsi"/>
          <w:sz w:val="24"/>
          <w:szCs w:val="24"/>
        </w:rPr>
        <w:t>soggetti</w:t>
      </w:r>
      <w:proofErr w:type="spellEnd"/>
      <w:r w:rsidRPr="002907AA">
        <w:rPr>
          <w:rFonts w:asciiTheme="majorHAnsi" w:hAnsiTheme="majorHAnsi" w:cstheme="majorHAnsi"/>
          <w:sz w:val="24"/>
          <w:szCs w:val="24"/>
        </w:rPr>
        <w:t xml:space="preserve"> di cui </w:t>
      </w:r>
      <w:proofErr w:type="spellStart"/>
      <w:r w:rsidRPr="002907AA">
        <w:rPr>
          <w:rFonts w:asciiTheme="majorHAnsi" w:hAnsiTheme="majorHAnsi" w:cstheme="majorHAnsi"/>
          <w:sz w:val="24"/>
          <w:szCs w:val="24"/>
        </w:rPr>
        <w:t>all’art</w:t>
      </w:r>
      <w:proofErr w:type="spellEnd"/>
      <w:r w:rsidRPr="002907AA">
        <w:rPr>
          <w:rFonts w:asciiTheme="majorHAnsi" w:hAnsiTheme="majorHAnsi" w:cstheme="majorHAnsi"/>
          <w:sz w:val="24"/>
          <w:szCs w:val="24"/>
        </w:rPr>
        <w:t>. 80, comma 3</w:t>
      </w:r>
      <w:r w:rsidRPr="002907AA">
        <w:rPr>
          <w:rStyle w:val="Rimandonotaapidipagina"/>
          <w:rFonts w:asciiTheme="majorHAnsi" w:hAnsiTheme="majorHAnsi" w:cstheme="majorHAnsi"/>
          <w:sz w:val="24"/>
          <w:szCs w:val="24"/>
        </w:rPr>
        <w:footnoteReference w:id="5"/>
      </w:r>
      <w:r w:rsidRPr="002907AA">
        <w:rPr>
          <w:rFonts w:asciiTheme="majorHAnsi" w:hAnsiTheme="majorHAnsi" w:cstheme="majorHAnsi"/>
          <w:sz w:val="24"/>
          <w:szCs w:val="24"/>
        </w:rPr>
        <w:t xml:space="preserve">, del D. </w:t>
      </w:r>
      <w:proofErr w:type="spellStart"/>
      <w:r w:rsidRPr="002907AA">
        <w:rPr>
          <w:rFonts w:asciiTheme="majorHAnsi" w:hAnsiTheme="majorHAnsi" w:cstheme="majorHAnsi"/>
          <w:sz w:val="24"/>
          <w:szCs w:val="24"/>
        </w:rPr>
        <w:t>Lgs</w:t>
      </w:r>
      <w:proofErr w:type="spellEnd"/>
      <w:r w:rsidRPr="002907AA">
        <w:rPr>
          <w:rFonts w:asciiTheme="majorHAnsi" w:hAnsiTheme="majorHAnsi" w:cstheme="majorHAnsi"/>
          <w:sz w:val="24"/>
          <w:szCs w:val="24"/>
        </w:rPr>
        <w:t>. 50/2016:</w:t>
      </w:r>
    </w:p>
    <w:p w:rsidR="002907AA" w:rsidRDefault="002907AA" w:rsidP="002907AA">
      <w:pPr>
        <w:pStyle w:val="sche3"/>
        <w:widowControl/>
        <w:ind w:left="284"/>
        <w:rPr>
          <w:rFonts w:asciiTheme="majorHAnsi" w:hAnsiTheme="majorHAnsi" w:cstheme="majorHAnsi"/>
          <w:sz w:val="24"/>
          <w:szCs w:val="24"/>
          <w:u w:val="single"/>
        </w:rPr>
      </w:pP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1653B2" w:rsidRPr="00B96A8D" w:rsidTr="002907AA">
        <w:tc>
          <w:tcPr>
            <w:tcW w:w="1444" w:type="dxa"/>
          </w:tcPr>
          <w:p w:rsidR="001653B2" w:rsidRPr="00B96A8D" w:rsidRDefault="001653B2" w:rsidP="002907AA">
            <w:pPr>
              <w:pStyle w:val="sche3"/>
              <w:widowControl/>
              <w:ind w:left="33"/>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tcPr>
          <w:p w:rsidR="001653B2" w:rsidRPr="00B96A8D" w:rsidRDefault="001653B2" w:rsidP="002907AA">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rsidR="001653B2" w:rsidRPr="00B96A8D" w:rsidRDefault="001653B2" w:rsidP="002907AA">
            <w:pPr>
              <w:pStyle w:val="sche3"/>
              <w:widowControl/>
              <w:ind w:left="-76"/>
              <w:jc w:val="center"/>
              <w:rPr>
                <w:rFonts w:asciiTheme="majorHAnsi" w:hAnsiTheme="majorHAnsi" w:cstheme="majorHAnsi"/>
                <w:sz w:val="24"/>
                <w:szCs w:val="24"/>
              </w:rPr>
            </w:pPr>
            <w:r>
              <w:rPr>
                <w:rFonts w:asciiTheme="majorHAnsi" w:hAnsiTheme="majorHAnsi" w:cstheme="majorHAnsi"/>
                <w:sz w:val="24"/>
                <w:szCs w:val="24"/>
              </w:rPr>
              <w:t xml:space="preserve">DATA DI </w:t>
            </w:r>
            <w:r>
              <w:rPr>
                <w:rFonts w:asciiTheme="majorHAnsi" w:hAnsiTheme="majorHAnsi" w:cstheme="majorHAnsi"/>
                <w:sz w:val="24"/>
                <w:szCs w:val="24"/>
              </w:rPr>
              <w:lastRenderedPageBreak/>
              <w:t>NASCITA</w:t>
            </w:r>
          </w:p>
        </w:tc>
        <w:tc>
          <w:tcPr>
            <w:tcW w:w="1541" w:type="dxa"/>
          </w:tcPr>
          <w:p w:rsidR="001653B2" w:rsidRPr="00B96A8D" w:rsidRDefault="001653B2" w:rsidP="002907AA">
            <w:pPr>
              <w:pStyle w:val="sche3"/>
              <w:widowControl/>
              <w:ind w:left="-68"/>
              <w:jc w:val="center"/>
              <w:rPr>
                <w:rFonts w:asciiTheme="majorHAnsi" w:hAnsiTheme="majorHAnsi" w:cstheme="majorHAnsi"/>
                <w:sz w:val="24"/>
                <w:szCs w:val="24"/>
              </w:rPr>
            </w:pPr>
            <w:r>
              <w:rPr>
                <w:rFonts w:asciiTheme="majorHAnsi" w:hAnsiTheme="majorHAnsi" w:cstheme="majorHAnsi"/>
                <w:sz w:val="24"/>
                <w:szCs w:val="24"/>
              </w:rPr>
              <w:lastRenderedPageBreak/>
              <w:t xml:space="preserve">LUOGO DI </w:t>
            </w:r>
            <w:r>
              <w:rPr>
                <w:rFonts w:asciiTheme="majorHAnsi" w:hAnsiTheme="majorHAnsi" w:cstheme="majorHAnsi"/>
                <w:sz w:val="24"/>
                <w:szCs w:val="24"/>
              </w:rPr>
              <w:lastRenderedPageBreak/>
              <w:t>NASCITA</w:t>
            </w:r>
          </w:p>
        </w:tc>
        <w:tc>
          <w:tcPr>
            <w:tcW w:w="1506" w:type="dxa"/>
          </w:tcPr>
          <w:p w:rsidR="001653B2" w:rsidRPr="00B96A8D" w:rsidRDefault="001653B2" w:rsidP="002907AA">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lastRenderedPageBreak/>
              <w:t xml:space="preserve">CODICE </w:t>
            </w:r>
            <w:r>
              <w:rPr>
                <w:rFonts w:asciiTheme="majorHAnsi" w:hAnsiTheme="majorHAnsi" w:cstheme="majorHAnsi"/>
                <w:sz w:val="24"/>
                <w:szCs w:val="24"/>
              </w:rPr>
              <w:lastRenderedPageBreak/>
              <w:t>FISCALE</w:t>
            </w:r>
          </w:p>
        </w:tc>
        <w:tc>
          <w:tcPr>
            <w:tcW w:w="2382" w:type="dxa"/>
          </w:tcPr>
          <w:p w:rsidR="001653B2" w:rsidRPr="00B96A8D" w:rsidRDefault="001653B2" w:rsidP="002907AA">
            <w:pPr>
              <w:pStyle w:val="sche3"/>
              <w:widowControl/>
              <w:ind w:left="-140"/>
              <w:jc w:val="center"/>
              <w:rPr>
                <w:rFonts w:asciiTheme="majorHAnsi" w:hAnsiTheme="majorHAnsi" w:cstheme="majorHAnsi"/>
                <w:sz w:val="24"/>
                <w:szCs w:val="24"/>
              </w:rPr>
            </w:pPr>
            <w:r>
              <w:rPr>
                <w:rFonts w:asciiTheme="majorHAnsi" w:hAnsiTheme="majorHAnsi" w:cstheme="majorHAnsi"/>
                <w:sz w:val="24"/>
                <w:szCs w:val="24"/>
              </w:rPr>
              <w:lastRenderedPageBreak/>
              <w:t>INDIRIZZO RESIDENZA</w:t>
            </w: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r w:rsidR="001653B2" w:rsidRPr="00B96A8D" w:rsidTr="002907AA">
        <w:tc>
          <w:tcPr>
            <w:tcW w:w="1444"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650"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41"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1506" w:type="dxa"/>
          </w:tcPr>
          <w:p w:rsidR="001653B2" w:rsidRPr="00B96A8D" w:rsidRDefault="001653B2" w:rsidP="002907AA">
            <w:pPr>
              <w:pStyle w:val="sche3"/>
              <w:widowControl/>
              <w:ind w:left="284"/>
              <w:jc w:val="center"/>
              <w:rPr>
                <w:rFonts w:asciiTheme="majorHAnsi" w:hAnsiTheme="majorHAnsi" w:cstheme="majorHAnsi"/>
                <w:sz w:val="24"/>
                <w:szCs w:val="24"/>
              </w:rPr>
            </w:pPr>
          </w:p>
        </w:tc>
        <w:tc>
          <w:tcPr>
            <w:tcW w:w="2382" w:type="dxa"/>
          </w:tcPr>
          <w:p w:rsidR="001653B2" w:rsidRPr="00B96A8D" w:rsidRDefault="001653B2" w:rsidP="002907AA">
            <w:pPr>
              <w:pStyle w:val="sche3"/>
              <w:widowControl/>
              <w:ind w:left="284"/>
              <w:jc w:val="center"/>
              <w:rPr>
                <w:rFonts w:asciiTheme="majorHAnsi" w:hAnsiTheme="majorHAnsi" w:cstheme="majorHAnsi"/>
                <w:sz w:val="24"/>
                <w:szCs w:val="24"/>
              </w:rPr>
            </w:pPr>
          </w:p>
        </w:tc>
      </w:tr>
    </w:tbl>
    <w:p w:rsidR="001653B2" w:rsidRDefault="001653B2" w:rsidP="002907AA">
      <w:pPr>
        <w:pStyle w:val="sche3"/>
        <w:widowControl/>
        <w:ind w:left="284"/>
        <w:rPr>
          <w:rFonts w:asciiTheme="majorHAnsi" w:hAnsiTheme="majorHAnsi" w:cstheme="majorHAnsi"/>
          <w:sz w:val="24"/>
          <w:szCs w:val="24"/>
          <w:u w:val="single"/>
        </w:rPr>
      </w:pPr>
    </w:p>
    <w:p w:rsidR="001653B2" w:rsidRDefault="001653B2" w:rsidP="00935F14">
      <w:pPr>
        <w:pStyle w:val="sche3"/>
        <w:widowControl/>
        <w:ind w:left="284"/>
        <w:rPr>
          <w:rFonts w:asciiTheme="majorHAnsi" w:hAnsiTheme="majorHAnsi" w:cstheme="majorHAnsi"/>
          <w:sz w:val="24"/>
          <w:szCs w:val="24"/>
          <w:u w:val="single"/>
        </w:rPr>
      </w:pPr>
      <w:r w:rsidRPr="00935F14">
        <w:rPr>
          <w:rFonts w:asciiTheme="majorHAnsi" w:hAnsiTheme="majorHAnsi" w:cstheme="majorHAnsi"/>
          <w:sz w:val="24"/>
          <w:szCs w:val="24"/>
        </w:rPr>
        <w:t xml:space="preserve">In </w:t>
      </w:r>
      <w:proofErr w:type="spellStart"/>
      <w:r w:rsidRPr="00935F14">
        <w:rPr>
          <w:rFonts w:asciiTheme="majorHAnsi" w:hAnsiTheme="majorHAnsi" w:cstheme="majorHAnsi"/>
          <w:sz w:val="24"/>
          <w:szCs w:val="24"/>
        </w:rPr>
        <w:t>alternativa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alla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compilazione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dell’elenco</w:t>
      </w:r>
      <w:proofErr w:type="spellEnd"/>
      <w:r w:rsidRPr="00935F14">
        <w:rPr>
          <w:rFonts w:asciiTheme="majorHAnsi" w:hAnsiTheme="majorHAnsi" w:cstheme="majorHAnsi"/>
          <w:sz w:val="24"/>
          <w:szCs w:val="24"/>
        </w:rPr>
        <w:t xml:space="preserve"> di cui </w:t>
      </w:r>
      <w:proofErr w:type="spellStart"/>
      <w:r w:rsidRPr="00935F14">
        <w:rPr>
          <w:rFonts w:asciiTheme="majorHAnsi" w:hAnsiTheme="majorHAnsi" w:cstheme="majorHAnsi"/>
          <w:sz w:val="24"/>
          <w:szCs w:val="24"/>
        </w:rPr>
        <w:t>sopra</w:t>
      </w:r>
      <w:proofErr w:type="spellEnd"/>
      <w:r w:rsidRPr="00935F14">
        <w:rPr>
          <w:rFonts w:asciiTheme="majorHAnsi" w:hAnsiTheme="majorHAnsi" w:cstheme="majorHAnsi"/>
          <w:sz w:val="24"/>
          <w:szCs w:val="24"/>
        </w:rPr>
        <w:t xml:space="preserve">, è </w:t>
      </w:r>
      <w:proofErr w:type="spellStart"/>
      <w:r w:rsidRPr="00935F14">
        <w:rPr>
          <w:rFonts w:asciiTheme="majorHAnsi" w:hAnsiTheme="majorHAnsi" w:cstheme="majorHAnsi"/>
          <w:sz w:val="24"/>
          <w:szCs w:val="24"/>
        </w:rPr>
        <w:t>possibile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indicare</w:t>
      </w:r>
      <w:proofErr w:type="spellEnd"/>
      <w:r w:rsidRPr="00935F14">
        <w:rPr>
          <w:rFonts w:asciiTheme="majorHAnsi" w:hAnsiTheme="majorHAnsi" w:cstheme="majorHAnsi"/>
          <w:sz w:val="24"/>
          <w:szCs w:val="24"/>
        </w:rPr>
        <w:t xml:space="preserve"> la </w:t>
      </w:r>
      <w:proofErr w:type="spellStart"/>
      <w:r w:rsidRPr="00935F14">
        <w:rPr>
          <w:rFonts w:asciiTheme="majorHAnsi" w:hAnsiTheme="majorHAnsi" w:cstheme="majorHAnsi"/>
          <w:sz w:val="24"/>
          <w:szCs w:val="24"/>
        </w:rPr>
        <w:t>banca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dati</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ufficiale</w:t>
      </w:r>
      <w:proofErr w:type="spellEnd"/>
      <w:r w:rsidRPr="00935F14">
        <w:rPr>
          <w:rFonts w:asciiTheme="majorHAnsi" w:hAnsiTheme="majorHAnsi" w:cstheme="majorHAnsi"/>
          <w:sz w:val="24"/>
          <w:szCs w:val="24"/>
        </w:rPr>
        <w:t xml:space="preserve"> o </w:t>
      </w:r>
      <w:proofErr w:type="spellStart"/>
      <w:r w:rsidRPr="00935F14">
        <w:rPr>
          <w:rFonts w:asciiTheme="majorHAnsi" w:hAnsiTheme="majorHAnsi" w:cstheme="majorHAnsi"/>
          <w:sz w:val="24"/>
          <w:szCs w:val="24"/>
        </w:rPr>
        <w:t>il</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pubblico</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registro</w:t>
      </w:r>
      <w:proofErr w:type="spellEnd"/>
      <w:r w:rsidRPr="00935F14">
        <w:rPr>
          <w:rFonts w:asciiTheme="majorHAnsi" w:hAnsiTheme="majorHAnsi" w:cstheme="majorHAnsi"/>
          <w:sz w:val="24"/>
          <w:szCs w:val="24"/>
        </w:rPr>
        <w:t xml:space="preserve"> da cui I </w:t>
      </w:r>
      <w:proofErr w:type="spellStart"/>
      <w:r w:rsidRPr="00935F14">
        <w:rPr>
          <w:rFonts w:asciiTheme="majorHAnsi" w:hAnsiTheme="majorHAnsi" w:cstheme="majorHAnsi"/>
          <w:sz w:val="24"/>
          <w:szCs w:val="24"/>
        </w:rPr>
        <w:t>medesimi</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possono</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essere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ricavati</w:t>
      </w:r>
      <w:proofErr w:type="spellEnd"/>
      <w:r w:rsidRPr="00935F14">
        <w:rPr>
          <w:rFonts w:asciiTheme="majorHAnsi" w:hAnsiTheme="majorHAnsi" w:cstheme="majorHAnsi"/>
          <w:sz w:val="24"/>
          <w:szCs w:val="24"/>
        </w:rPr>
        <w:t xml:space="preserve"> in </w:t>
      </w:r>
      <w:proofErr w:type="spellStart"/>
      <w:r w:rsidRPr="00935F14">
        <w:rPr>
          <w:rFonts w:asciiTheme="majorHAnsi" w:hAnsiTheme="majorHAnsi" w:cstheme="majorHAnsi"/>
          <w:sz w:val="24"/>
          <w:szCs w:val="24"/>
        </w:rPr>
        <w:t>modo</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aggiornato</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alla</w:t>
      </w:r>
      <w:proofErr w:type="spellEnd"/>
      <w:r w:rsidRPr="00935F14">
        <w:rPr>
          <w:rFonts w:asciiTheme="majorHAnsi" w:hAnsiTheme="majorHAnsi" w:cstheme="majorHAnsi"/>
          <w:sz w:val="24"/>
          <w:szCs w:val="24"/>
        </w:rPr>
        <w:t xml:space="preserve"> data di </w:t>
      </w:r>
      <w:proofErr w:type="spellStart"/>
      <w:r w:rsidRPr="00935F14">
        <w:rPr>
          <w:rFonts w:asciiTheme="majorHAnsi" w:hAnsiTheme="majorHAnsi" w:cstheme="majorHAnsi"/>
          <w:sz w:val="24"/>
          <w:szCs w:val="24"/>
        </w:rPr>
        <w:t>presentazione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dell’offerta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indicare</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l’indirizzo</w:t>
      </w:r>
      <w:proofErr w:type="spellEnd"/>
      <w:r w:rsidRPr="00935F14">
        <w:rPr>
          <w:rFonts w:asciiTheme="majorHAnsi" w:hAnsiTheme="majorHAnsi" w:cstheme="majorHAnsi"/>
          <w:sz w:val="24"/>
          <w:szCs w:val="24"/>
        </w:rPr>
        <w:t xml:space="preserve"> web </w:t>
      </w:r>
      <w:proofErr w:type="spellStart"/>
      <w:r w:rsidRPr="00935F14">
        <w:rPr>
          <w:rFonts w:asciiTheme="majorHAnsi" w:hAnsiTheme="majorHAnsi" w:cstheme="majorHAnsi"/>
          <w:sz w:val="24"/>
          <w:szCs w:val="24"/>
        </w:rPr>
        <w:t>alla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banca</w:t>
      </w:r>
      <w:proofErr w:type="spellEnd"/>
      <w:r w:rsidRPr="00935F14">
        <w:rPr>
          <w:rFonts w:asciiTheme="majorHAnsi" w:hAnsiTheme="majorHAnsi" w:cstheme="majorHAnsi"/>
          <w:sz w:val="24"/>
          <w:szCs w:val="24"/>
        </w:rPr>
        <w:t xml:space="preserve"> </w:t>
      </w:r>
      <w:proofErr w:type="spellStart"/>
      <w:r w:rsidRPr="00935F14">
        <w:rPr>
          <w:rFonts w:asciiTheme="majorHAnsi" w:hAnsiTheme="majorHAnsi" w:cstheme="majorHAnsi"/>
          <w:sz w:val="24"/>
          <w:szCs w:val="24"/>
        </w:rPr>
        <w:t>dati</w:t>
      </w:r>
      <w:proofErr w:type="spellEnd"/>
      <w:r w:rsidRPr="00935F14">
        <w:rPr>
          <w:rFonts w:asciiTheme="majorHAnsi" w:hAnsiTheme="majorHAnsi" w:cstheme="majorHAnsi"/>
          <w:sz w:val="24"/>
          <w:szCs w:val="24"/>
        </w:rPr>
        <w:t xml:space="preserve">): </w:t>
      </w:r>
      <w:r>
        <w:rPr>
          <w:rFonts w:asciiTheme="majorHAnsi" w:hAnsiTheme="majorHAnsi" w:cstheme="majorHAnsi"/>
          <w:sz w:val="24"/>
          <w:szCs w:val="24"/>
          <w:u w:val="single"/>
        </w:rPr>
        <w:t>___</w:t>
      </w:r>
      <w:r w:rsidR="00935F14">
        <w:rPr>
          <w:rFonts w:asciiTheme="majorHAnsi" w:hAnsiTheme="majorHAnsi" w:cstheme="majorHAnsi"/>
          <w:sz w:val="24"/>
          <w:szCs w:val="24"/>
          <w:u w:val="single"/>
        </w:rPr>
        <w:t>________________</w:t>
      </w:r>
      <w:r>
        <w:rPr>
          <w:rFonts w:asciiTheme="majorHAnsi" w:hAnsiTheme="majorHAnsi" w:cstheme="majorHAnsi"/>
          <w:sz w:val="24"/>
          <w:szCs w:val="24"/>
          <w:u w:val="single"/>
        </w:rPr>
        <w:t>_________ __________________________________________________________________________</w:t>
      </w:r>
      <w:r w:rsidR="00935F14">
        <w:rPr>
          <w:rFonts w:asciiTheme="majorHAnsi" w:hAnsiTheme="majorHAnsi" w:cstheme="majorHAnsi"/>
          <w:sz w:val="24"/>
          <w:szCs w:val="24"/>
          <w:u w:val="single"/>
        </w:rPr>
        <w:t>_______</w:t>
      </w:r>
      <w:r>
        <w:rPr>
          <w:rFonts w:asciiTheme="majorHAnsi" w:hAnsiTheme="majorHAnsi" w:cstheme="majorHAnsi"/>
          <w:sz w:val="24"/>
          <w:szCs w:val="24"/>
          <w:u w:val="single"/>
        </w:rPr>
        <w:t>_</w:t>
      </w:r>
      <w:r w:rsidRPr="00935F14">
        <w:rPr>
          <w:rFonts w:asciiTheme="majorHAnsi" w:hAnsiTheme="majorHAnsi" w:cstheme="majorHAnsi"/>
          <w:sz w:val="24"/>
          <w:szCs w:val="24"/>
        </w:rPr>
        <w:t>;</w:t>
      </w:r>
    </w:p>
    <w:p w:rsidR="001653B2" w:rsidRPr="00306553" w:rsidRDefault="001653B2" w:rsidP="00935F14">
      <w:pPr>
        <w:pStyle w:val="sche3"/>
        <w:widowControl/>
        <w:ind w:left="284"/>
        <w:rPr>
          <w:rFonts w:asciiTheme="majorHAnsi" w:hAnsiTheme="majorHAnsi" w:cstheme="majorHAnsi"/>
          <w:sz w:val="24"/>
          <w:szCs w:val="24"/>
        </w:rPr>
      </w:pPr>
    </w:p>
    <w:p w:rsidR="001653B2" w:rsidRDefault="001653B2" w:rsidP="00935F14">
      <w:pPr>
        <w:pStyle w:val="sche3"/>
        <w:widowControl/>
        <w:ind w:left="284"/>
        <w:rPr>
          <w:rFonts w:asciiTheme="majorHAnsi" w:hAnsiTheme="majorHAnsi" w:cstheme="majorHAnsi"/>
          <w:sz w:val="24"/>
          <w:szCs w:val="24"/>
        </w:rPr>
      </w:pPr>
      <w:r w:rsidRPr="00306553">
        <w:rPr>
          <w:rFonts w:asciiTheme="majorHAnsi" w:hAnsiTheme="majorHAnsi" w:cstheme="majorHAnsi"/>
          <w:sz w:val="24"/>
          <w:szCs w:val="24"/>
        </w:rPr>
        <w:t xml:space="preserve">I </w:t>
      </w:r>
      <w:proofErr w:type="spellStart"/>
      <w:r w:rsidRPr="00306553">
        <w:rPr>
          <w:rFonts w:asciiTheme="majorHAnsi" w:hAnsiTheme="majorHAnsi" w:cstheme="majorHAnsi"/>
          <w:sz w:val="24"/>
          <w:szCs w:val="24"/>
        </w:rPr>
        <w:t>seguenti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estremi</w:t>
      </w:r>
      <w:proofErr w:type="spellEnd"/>
      <w:r w:rsidRPr="00306553">
        <w:rPr>
          <w:rFonts w:asciiTheme="majorHAnsi" w:hAnsiTheme="majorHAnsi" w:cstheme="majorHAnsi"/>
          <w:sz w:val="24"/>
          <w:szCs w:val="24"/>
        </w:rPr>
        <w:t xml:space="preserve"> di </w:t>
      </w:r>
      <w:proofErr w:type="spellStart"/>
      <w:r w:rsidRPr="00306553">
        <w:rPr>
          <w:rFonts w:asciiTheme="majorHAnsi" w:hAnsiTheme="majorHAnsi" w:cstheme="majorHAnsi"/>
          <w:sz w:val="24"/>
          <w:szCs w:val="24"/>
        </w:rPr>
        <w:t>abilitazione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professionale</w:t>
      </w:r>
      <w:proofErr w:type="spellEnd"/>
      <w:r w:rsidRPr="00306553">
        <w:rPr>
          <w:rFonts w:asciiTheme="majorHAnsi" w:hAnsiTheme="majorHAnsi" w:cstheme="majorHAnsi"/>
          <w:sz w:val="24"/>
          <w:szCs w:val="24"/>
        </w:rPr>
        <w:t xml:space="preserve"> del DIRETTORE TECNICO:</w:t>
      </w:r>
    </w:p>
    <w:p w:rsidR="00306553" w:rsidRPr="00306553" w:rsidRDefault="00306553" w:rsidP="00935F14">
      <w:pPr>
        <w:pStyle w:val="sche3"/>
        <w:widowControl/>
        <w:ind w:left="284"/>
        <w:rPr>
          <w:rFonts w:asciiTheme="majorHAnsi" w:hAnsiTheme="majorHAnsi" w:cstheme="majorHAnsi"/>
          <w:sz w:val="24"/>
          <w:szCs w:val="24"/>
        </w:rPr>
      </w:pPr>
    </w:p>
    <w:tbl>
      <w:tblPr>
        <w:tblStyle w:val="Grigliatabella"/>
        <w:tblW w:w="0" w:type="auto"/>
        <w:tblInd w:w="392" w:type="dxa"/>
        <w:tblLook w:val="04A0" w:firstRow="1" w:lastRow="0" w:firstColumn="1" w:lastColumn="0" w:noHBand="0" w:noVBand="1"/>
      </w:tblPr>
      <w:tblGrid>
        <w:gridCol w:w="1906"/>
        <w:gridCol w:w="2198"/>
        <w:gridCol w:w="2616"/>
        <w:gridCol w:w="2616"/>
      </w:tblGrid>
      <w:tr w:rsidR="00E938EE" w:rsidTr="00935F14">
        <w:tc>
          <w:tcPr>
            <w:tcW w:w="1906" w:type="dxa"/>
          </w:tcPr>
          <w:p w:rsidR="00E938EE" w:rsidRDefault="00E938EE" w:rsidP="00935F14">
            <w:pPr>
              <w:ind w:left="284"/>
              <w:jc w:val="center"/>
            </w:pPr>
            <w:r w:rsidRPr="00783C36">
              <w:rPr>
                <w:rFonts w:asciiTheme="majorHAnsi" w:hAnsiTheme="majorHAnsi" w:cstheme="majorHAnsi"/>
                <w:sz w:val="24"/>
                <w:szCs w:val="24"/>
              </w:rPr>
              <w:t>NOME E COGNOME</w:t>
            </w:r>
          </w:p>
        </w:tc>
        <w:tc>
          <w:tcPr>
            <w:tcW w:w="2198" w:type="dxa"/>
          </w:tcPr>
          <w:p w:rsidR="00E938EE" w:rsidRPr="00B96A8D" w:rsidRDefault="00E938EE" w:rsidP="00935F14">
            <w:pPr>
              <w:pStyle w:val="sche3"/>
              <w:widowControl/>
              <w:ind w:left="284"/>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E938EE" w:rsidTr="00935F14">
        <w:tc>
          <w:tcPr>
            <w:tcW w:w="1906" w:type="dxa"/>
          </w:tcPr>
          <w:p w:rsidR="00E938EE" w:rsidRDefault="00E938EE" w:rsidP="00935F14">
            <w:pPr>
              <w:ind w:left="284"/>
            </w:pPr>
          </w:p>
        </w:tc>
        <w:tc>
          <w:tcPr>
            <w:tcW w:w="2198" w:type="dxa"/>
          </w:tcPr>
          <w:p w:rsidR="00E938EE" w:rsidRPr="00B96A8D" w:rsidRDefault="00E938EE" w:rsidP="00935F14">
            <w:pPr>
              <w:pStyle w:val="sche3"/>
              <w:widowControl/>
              <w:ind w:left="284"/>
              <w:jc w:val="center"/>
              <w:rPr>
                <w:rFonts w:asciiTheme="majorHAnsi" w:hAnsiTheme="majorHAnsi" w:cstheme="majorHAnsi"/>
                <w:sz w:val="24"/>
                <w:szCs w:val="24"/>
              </w:rPr>
            </w:pP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p>
        </w:tc>
        <w:tc>
          <w:tcPr>
            <w:tcW w:w="2616" w:type="dxa"/>
          </w:tcPr>
          <w:p w:rsidR="00E938EE" w:rsidRPr="00B96A8D" w:rsidRDefault="00E938EE" w:rsidP="00935F14">
            <w:pPr>
              <w:pStyle w:val="sche3"/>
              <w:widowControl/>
              <w:ind w:left="284"/>
              <w:jc w:val="center"/>
              <w:rPr>
                <w:rFonts w:asciiTheme="majorHAnsi" w:hAnsiTheme="majorHAnsi" w:cstheme="majorHAnsi"/>
                <w:sz w:val="24"/>
                <w:szCs w:val="24"/>
              </w:rPr>
            </w:pPr>
          </w:p>
        </w:tc>
      </w:tr>
    </w:tbl>
    <w:p w:rsidR="001653B2" w:rsidRDefault="001653B2" w:rsidP="00935F14">
      <w:pPr>
        <w:pStyle w:val="sche3"/>
        <w:widowControl/>
        <w:ind w:left="284"/>
        <w:rPr>
          <w:rFonts w:asciiTheme="majorHAnsi" w:hAnsiTheme="majorHAnsi" w:cstheme="majorHAnsi"/>
          <w:sz w:val="24"/>
          <w:szCs w:val="24"/>
          <w:u w:val="single"/>
        </w:rPr>
      </w:pPr>
    </w:p>
    <w:p w:rsidR="001653B2" w:rsidRDefault="001653B2" w:rsidP="00935F14">
      <w:pPr>
        <w:pStyle w:val="sche3"/>
        <w:widowControl/>
        <w:ind w:left="284"/>
        <w:rPr>
          <w:rFonts w:asciiTheme="majorHAnsi" w:hAnsiTheme="majorHAnsi" w:cstheme="majorHAnsi"/>
          <w:sz w:val="24"/>
          <w:szCs w:val="24"/>
          <w:u w:val="single"/>
        </w:rPr>
      </w:pPr>
      <w:proofErr w:type="spellStart"/>
      <w:r w:rsidRPr="00306553">
        <w:rPr>
          <w:rFonts w:asciiTheme="majorHAnsi" w:hAnsiTheme="majorHAnsi" w:cstheme="majorHAnsi"/>
          <w:sz w:val="24"/>
          <w:szCs w:val="24"/>
        </w:rPr>
        <w:t>L’organigramma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aggiornato</w:t>
      </w:r>
      <w:proofErr w:type="spellEnd"/>
      <w:r w:rsidRPr="00306553">
        <w:rPr>
          <w:rFonts w:asciiTheme="majorHAnsi" w:hAnsiTheme="majorHAnsi" w:cstheme="majorHAnsi"/>
          <w:sz w:val="24"/>
          <w:szCs w:val="24"/>
        </w:rPr>
        <w:t xml:space="preserve"> di cui </w:t>
      </w:r>
      <w:proofErr w:type="spellStart"/>
      <w:r w:rsidRPr="00306553">
        <w:rPr>
          <w:rFonts w:asciiTheme="majorHAnsi" w:hAnsiTheme="majorHAnsi" w:cstheme="majorHAnsi"/>
          <w:sz w:val="24"/>
          <w:szCs w:val="24"/>
        </w:rPr>
        <w:t>all’art</w:t>
      </w:r>
      <w:proofErr w:type="spellEnd"/>
      <w:r w:rsidRPr="00306553">
        <w:rPr>
          <w:rFonts w:asciiTheme="majorHAnsi" w:hAnsiTheme="majorHAnsi" w:cstheme="majorHAnsi"/>
          <w:sz w:val="24"/>
          <w:szCs w:val="24"/>
        </w:rPr>
        <w:t xml:space="preserve">. </w:t>
      </w:r>
      <w:r w:rsidR="00CA3DC9" w:rsidRPr="00306553">
        <w:rPr>
          <w:rFonts w:asciiTheme="majorHAnsi" w:hAnsiTheme="majorHAnsi" w:cstheme="majorHAnsi"/>
          <w:sz w:val="24"/>
          <w:szCs w:val="24"/>
        </w:rPr>
        <w:t>3</w:t>
      </w:r>
      <w:r w:rsidRPr="00306553">
        <w:rPr>
          <w:rFonts w:asciiTheme="majorHAnsi" w:hAnsiTheme="majorHAnsi" w:cstheme="majorHAnsi"/>
          <w:sz w:val="24"/>
          <w:szCs w:val="24"/>
        </w:rPr>
        <w:t xml:space="preserve"> del D.M. 263/2016</w:t>
      </w:r>
      <w:r w:rsidRPr="00306553">
        <w:rPr>
          <w:rStyle w:val="Rimandonotaapidipagina"/>
          <w:rFonts w:asciiTheme="majorHAnsi" w:hAnsiTheme="majorHAnsi" w:cstheme="majorHAnsi"/>
          <w:sz w:val="24"/>
          <w:szCs w:val="24"/>
        </w:rPr>
        <w:footnoteReference w:id="6"/>
      </w:r>
      <w:r w:rsidRPr="00306553">
        <w:rPr>
          <w:rFonts w:asciiTheme="majorHAnsi" w:hAnsiTheme="majorHAnsi" w:cstheme="majorHAnsi"/>
          <w:sz w:val="24"/>
          <w:szCs w:val="24"/>
        </w:rPr>
        <w:t>:</w:t>
      </w:r>
      <w:r>
        <w:rPr>
          <w:rFonts w:asciiTheme="majorHAnsi" w:hAnsiTheme="majorHAnsi" w:cstheme="majorHAnsi"/>
          <w:sz w:val="24"/>
          <w:szCs w:val="24"/>
          <w:u w:val="single"/>
        </w:rPr>
        <w:t xml:space="preserve"> ____</w:t>
      </w:r>
      <w:r w:rsidR="00306553">
        <w:rPr>
          <w:rFonts w:asciiTheme="majorHAnsi" w:hAnsiTheme="majorHAnsi" w:cstheme="majorHAnsi"/>
          <w:sz w:val="24"/>
          <w:szCs w:val="24"/>
          <w:u w:val="single"/>
        </w:rPr>
        <w:t>__________</w:t>
      </w:r>
      <w:r>
        <w:rPr>
          <w:rFonts w:asciiTheme="majorHAnsi" w:hAnsiTheme="majorHAnsi" w:cstheme="majorHAnsi"/>
          <w:sz w:val="24"/>
          <w:szCs w:val="24"/>
          <w:u w:val="single"/>
        </w:rPr>
        <w:t>_________________ ____________________________________________________________________________________________________________________________________</w:t>
      </w:r>
      <w:r w:rsidR="00306553">
        <w:rPr>
          <w:rFonts w:asciiTheme="majorHAnsi" w:hAnsiTheme="majorHAnsi" w:cstheme="majorHAnsi"/>
          <w:sz w:val="24"/>
          <w:szCs w:val="24"/>
          <w:u w:val="single"/>
        </w:rPr>
        <w:t>____________</w:t>
      </w:r>
      <w:r>
        <w:rPr>
          <w:rFonts w:asciiTheme="majorHAnsi" w:hAnsiTheme="majorHAnsi" w:cstheme="majorHAnsi"/>
          <w:sz w:val="24"/>
          <w:szCs w:val="24"/>
          <w:u w:val="single"/>
        </w:rPr>
        <w:t>___________________</w:t>
      </w:r>
      <w:r w:rsidRPr="00306553">
        <w:rPr>
          <w:rFonts w:asciiTheme="majorHAnsi" w:hAnsiTheme="majorHAnsi" w:cstheme="majorHAnsi"/>
          <w:sz w:val="24"/>
          <w:szCs w:val="24"/>
        </w:rPr>
        <w:t>;</w:t>
      </w:r>
    </w:p>
    <w:p w:rsidR="001653B2" w:rsidRDefault="001653B2" w:rsidP="00935F14">
      <w:pPr>
        <w:pStyle w:val="sche3"/>
        <w:widowControl/>
        <w:ind w:left="284"/>
        <w:rPr>
          <w:rFonts w:asciiTheme="majorHAnsi" w:hAnsiTheme="majorHAnsi" w:cstheme="majorHAnsi"/>
          <w:sz w:val="24"/>
          <w:szCs w:val="24"/>
          <w:u w:val="single"/>
        </w:rPr>
      </w:pPr>
    </w:p>
    <w:p w:rsidR="001653B2" w:rsidRDefault="001653B2" w:rsidP="00935F14">
      <w:pPr>
        <w:pStyle w:val="sche3"/>
        <w:widowControl/>
        <w:ind w:left="284"/>
        <w:rPr>
          <w:rFonts w:asciiTheme="majorHAnsi" w:hAnsiTheme="majorHAnsi" w:cstheme="majorHAnsi"/>
          <w:sz w:val="24"/>
          <w:szCs w:val="24"/>
          <w:u w:val="single"/>
        </w:rPr>
      </w:pPr>
      <w:r w:rsidRPr="00306553">
        <w:rPr>
          <w:rFonts w:asciiTheme="majorHAnsi" w:hAnsiTheme="majorHAnsi" w:cstheme="majorHAnsi"/>
          <w:sz w:val="24"/>
          <w:szCs w:val="24"/>
        </w:rPr>
        <w:t xml:space="preserve">In </w:t>
      </w:r>
      <w:proofErr w:type="spellStart"/>
      <w:r w:rsidRPr="00306553">
        <w:rPr>
          <w:rFonts w:asciiTheme="majorHAnsi" w:hAnsiTheme="majorHAnsi" w:cstheme="majorHAnsi"/>
          <w:sz w:val="24"/>
          <w:szCs w:val="24"/>
        </w:rPr>
        <w:t>alternativa</w:t>
      </w:r>
      <w:proofErr w:type="spellEnd"/>
      <w:r w:rsidRPr="00306553">
        <w:rPr>
          <w:rFonts w:asciiTheme="majorHAnsi" w:hAnsiTheme="majorHAnsi" w:cstheme="majorHAnsi"/>
          <w:sz w:val="24"/>
          <w:szCs w:val="24"/>
        </w:rPr>
        <w:t xml:space="preserve"> </w:t>
      </w:r>
      <w:r w:rsidRPr="00306553">
        <w:rPr>
          <w:rFonts w:asciiTheme="majorHAnsi" w:hAnsiTheme="majorHAnsi" w:cstheme="majorHAnsi"/>
          <w:sz w:val="24"/>
          <w:szCs w:val="24"/>
          <w:lang w:val="it-IT"/>
        </w:rPr>
        <w:t>alle dichiarazioni relative agli estremi di abilitazione professionale de</w:t>
      </w:r>
      <w:r w:rsidR="00CA3DC9" w:rsidRPr="00306553">
        <w:rPr>
          <w:rFonts w:asciiTheme="majorHAnsi" w:hAnsiTheme="majorHAnsi" w:cstheme="majorHAnsi"/>
          <w:sz w:val="24"/>
          <w:szCs w:val="24"/>
          <w:lang w:val="it-IT"/>
        </w:rPr>
        <w:t>l</w:t>
      </w:r>
      <w:r w:rsidRPr="00306553">
        <w:rPr>
          <w:rFonts w:asciiTheme="majorHAnsi" w:hAnsiTheme="majorHAnsi" w:cstheme="majorHAnsi"/>
          <w:sz w:val="24"/>
          <w:szCs w:val="24"/>
          <w:lang w:val="it-IT"/>
        </w:rPr>
        <w:t xml:space="preserve"> </w:t>
      </w:r>
      <w:r w:rsidR="00CA3DC9" w:rsidRPr="00306553">
        <w:rPr>
          <w:rFonts w:asciiTheme="majorHAnsi" w:hAnsiTheme="majorHAnsi" w:cstheme="majorHAnsi"/>
          <w:sz w:val="24"/>
          <w:szCs w:val="24"/>
          <w:lang w:val="it-IT"/>
        </w:rPr>
        <w:t>DIRETTORE TECNICO</w:t>
      </w:r>
      <w:r w:rsidRPr="00306553">
        <w:rPr>
          <w:rFonts w:asciiTheme="majorHAnsi" w:hAnsiTheme="majorHAnsi" w:cstheme="majorHAnsi"/>
          <w:sz w:val="24"/>
          <w:szCs w:val="24"/>
          <w:lang w:val="it-IT"/>
        </w:rPr>
        <w:t xml:space="preserve"> e all’organigramma </w:t>
      </w:r>
      <w:proofErr w:type="spellStart"/>
      <w:r w:rsidRPr="00306553">
        <w:rPr>
          <w:rFonts w:asciiTheme="majorHAnsi" w:hAnsiTheme="majorHAnsi" w:cstheme="majorHAnsi"/>
          <w:sz w:val="24"/>
          <w:szCs w:val="24"/>
        </w:rPr>
        <w:t>aggiornato</w:t>
      </w:r>
      <w:proofErr w:type="spellEnd"/>
      <w:r w:rsidRPr="00306553">
        <w:rPr>
          <w:rFonts w:asciiTheme="majorHAnsi" w:hAnsiTheme="majorHAnsi" w:cstheme="majorHAnsi"/>
          <w:sz w:val="24"/>
          <w:szCs w:val="24"/>
        </w:rPr>
        <w:t xml:space="preserve"> di cui </w:t>
      </w:r>
      <w:proofErr w:type="spellStart"/>
      <w:r w:rsidRPr="00306553">
        <w:rPr>
          <w:rFonts w:asciiTheme="majorHAnsi" w:hAnsiTheme="majorHAnsi" w:cstheme="majorHAnsi"/>
          <w:sz w:val="24"/>
          <w:szCs w:val="24"/>
        </w:rPr>
        <w:t>all’art</w:t>
      </w:r>
      <w:proofErr w:type="spellEnd"/>
      <w:r w:rsidRPr="00306553">
        <w:rPr>
          <w:rFonts w:asciiTheme="majorHAnsi" w:hAnsiTheme="majorHAnsi" w:cstheme="majorHAnsi"/>
          <w:sz w:val="24"/>
          <w:szCs w:val="24"/>
        </w:rPr>
        <w:t xml:space="preserve">. </w:t>
      </w:r>
      <w:r w:rsidR="00CA3DC9" w:rsidRPr="00306553">
        <w:rPr>
          <w:rFonts w:asciiTheme="majorHAnsi" w:hAnsiTheme="majorHAnsi" w:cstheme="majorHAnsi"/>
          <w:sz w:val="24"/>
          <w:szCs w:val="24"/>
        </w:rPr>
        <w:t>3</w:t>
      </w:r>
      <w:r w:rsidRPr="00306553">
        <w:rPr>
          <w:rFonts w:asciiTheme="majorHAnsi" w:hAnsiTheme="majorHAnsi" w:cstheme="majorHAnsi"/>
          <w:sz w:val="24"/>
          <w:szCs w:val="24"/>
        </w:rPr>
        <w:t xml:space="preserve"> del D.M. 263/2016, </w:t>
      </w:r>
      <w:proofErr w:type="spellStart"/>
      <w:r w:rsidRPr="00306553">
        <w:rPr>
          <w:rFonts w:asciiTheme="majorHAnsi" w:hAnsiTheme="majorHAnsi" w:cstheme="majorHAnsi"/>
          <w:sz w:val="24"/>
          <w:szCs w:val="24"/>
        </w:rPr>
        <w:t>il</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concorrente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dichiara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che</w:t>
      </w:r>
      <w:proofErr w:type="spellEnd"/>
      <w:r w:rsidRPr="00306553">
        <w:rPr>
          <w:rFonts w:asciiTheme="majorHAnsi" w:hAnsiTheme="majorHAnsi" w:cstheme="majorHAnsi"/>
          <w:sz w:val="24"/>
          <w:szCs w:val="24"/>
        </w:rPr>
        <w:t xml:space="preserve"> I </w:t>
      </w:r>
      <w:proofErr w:type="spellStart"/>
      <w:r w:rsidRPr="00306553">
        <w:rPr>
          <w:rFonts w:asciiTheme="majorHAnsi" w:hAnsiTheme="majorHAnsi" w:cstheme="majorHAnsi"/>
          <w:sz w:val="24"/>
          <w:szCs w:val="24"/>
        </w:rPr>
        <w:t>medesimi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dati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aggiornati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sono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riscontrabili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sul</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casellario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società</w:t>
      </w:r>
      <w:proofErr w:type="spellEnd"/>
      <w:r w:rsidRPr="00306553">
        <w:rPr>
          <w:rFonts w:asciiTheme="majorHAnsi" w:hAnsiTheme="majorHAnsi" w:cstheme="majorHAnsi"/>
          <w:sz w:val="24"/>
          <w:szCs w:val="24"/>
        </w:rPr>
        <w:t xml:space="preserve"> di </w:t>
      </w:r>
      <w:proofErr w:type="spellStart"/>
      <w:r w:rsidRPr="00306553">
        <w:rPr>
          <w:rFonts w:asciiTheme="majorHAnsi" w:hAnsiTheme="majorHAnsi" w:cstheme="majorHAnsi"/>
          <w:sz w:val="24"/>
          <w:szCs w:val="24"/>
        </w:rPr>
        <w:t>ingegneria</w:t>
      </w:r>
      <w:proofErr w:type="spellEnd"/>
      <w:r w:rsidRPr="00306553">
        <w:rPr>
          <w:rFonts w:asciiTheme="majorHAnsi" w:hAnsiTheme="majorHAnsi" w:cstheme="majorHAnsi"/>
          <w:sz w:val="24"/>
          <w:szCs w:val="24"/>
        </w:rPr>
        <w:t xml:space="preserve"> e </w:t>
      </w:r>
      <w:proofErr w:type="spellStart"/>
      <w:r w:rsidRPr="00306553">
        <w:rPr>
          <w:rFonts w:asciiTheme="majorHAnsi" w:hAnsiTheme="majorHAnsi" w:cstheme="majorHAnsi"/>
          <w:sz w:val="24"/>
          <w:szCs w:val="24"/>
        </w:rPr>
        <w:t>professionali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dell’ANAC</w:t>
      </w:r>
      <w:proofErr w:type="spellEnd"/>
      <w:r w:rsidRPr="00306553">
        <w:rPr>
          <w:rFonts w:asciiTheme="majorHAnsi" w:hAnsiTheme="majorHAnsi" w:cstheme="majorHAnsi"/>
          <w:sz w:val="24"/>
          <w:szCs w:val="24"/>
        </w:rPr>
        <w:t>:</w:t>
      </w:r>
      <w:r w:rsidRPr="005D3B5B">
        <w:rPr>
          <w:rFonts w:asciiTheme="majorHAnsi" w:hAnsiTheme="majorHAnsi" w:cstheme="majorHAnsi"/>
          <w:sz w:val="24"/>
          <w:szCs w:val="24"/>
        </w:rPr>
        <w:t xml:space="preserve">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SI             </w:t>
      </w:r>
      <w:r w:rsidRPr="005D3B5B">
        <w:rPr>
          <w:rFonts w:asciiTheme="majorHAnsi" w:hAnsiTheme="majorHAnsi" w:cstheme="majorHAnsi"/>
          <w:sz w:val="24"/>
          <w:szCs w:val="24"/>
        </w:rPr>
        <w:sym w:font="Symbol" w:char="F0F0"/>
      </w:r>
      <w:r>
        <w:rPr>
          <w:rFonts w:asciiTheme="majorHAnsi" w:hAnsiTheme="majorHAnsi" w:cstheme="majorHAnsi"/>
          <w:sz w:val="24"/>
          <w:szCs w:val="24"/>
        </w:rPr>
        <w:t xml:space="preserve">   NO</w:t>
      </w:r>
    </w:p>
    <w:p w:rsidR="00F73914" w:rsidRDefault="00F73914" w:rsidP="00B96A8D">
      <w:pPr>
        <w:pStyle w:val="sche3"/>
        <w:widowControl/>
        <w:ind w:left="1080"/>
        <w:rPr>
          <w:rFonts w:asciiTheme="majorHAnsi" w:hAnsiTheme="majorHAnsi" w:cstheme="majorHAnsi"/>
          <w:sz w:val="24"/>
          <w:szCs w:val="24"/>
          <w:u w:val="single"/>
        </w:rPr>
      </w:pPr>
    </w:p>
    <w:p w:rsidR="00CA3DC9" w:rsidRDefault="00CA3DC9" w:rsidP="00CA3DC9">
      <w:pPr>
        <w:pStyle w:val="sche3"/>
        <w:widowControl/>
        <w:ind w:left="1080"/>
        <w:rPr>
          <w:rFonts w:asciiTheme="majorHAnsi" w:hAnsiTheme="majorHAnsi" w:cstheme="majorHAnsi"/>
          <w:sz w:val="24"/>
          <w:szCs w:val="24"/>
          <w:u w:val="single"/>
        </w:rPr>
      </w:pPr>
    </w:p>
    <w:p w:rsidR="00CA3DC9" w:rsidRDefault="00CA3DC9" w:rsidP="00306553">
      <w:pPr>
        <w:pStyle w:val="sche3"/>
        <w:widowControl/>
        <w:numPr>
          <w:ilvl w:val="0"/>
          <w:numId w:val="8"/>
        </w:numPr>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Solo per </w:t>
      </w:r>
      <w:proofErr w:type="spellStart"/>
      <w:r>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r>
        <w:rPr>
          <w:rFonts w:asciiTheme="majorHAnsi" w:hAnsiTheme="majorHAnsi" w:cstheme="majorHAnsi"/>
          <w:b/>
          <w:sz w:val="24"/>
          <w:szCs w:val="24"/>
          <w:u w:val="single"/>
        </w:rPr>
        <w:t>CONSORZI STABILI</w:t>
      </w:r>
      <w:r w:rsidRPr="00F73914">
        <w:rPr>
          <w:rFonts w:asciiTheme="majorHAnsi" w:hAnsiTheme="majorHAnsi" w:cstheme="majorHAnsi"/>
          <w:sz w:val="24"/>
          <w:szCs w:val="24"/>
          <w:u w:val="single"/>
        </w:rPr>
        <w:t xml:space="preserve">, </w:t>
      </w:r>
      <w:proofErr w:type="spellStart"/>
      <w:r w:rsidRPr="00F73914">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 xml:space="preserve">: </w:t>
      </w:r>
    </w:p>
    <w:p w:rsidR="00CA3DC9" w:rsidRDefault="00CA3DC9" w:rsidP="00306553">
      <w:pPr>
        <w:pStyle w:val="sche3"/>
        <w:widowControl/>
        <w:ind w:left="284"/>
        <w:rPr>
          <w:rFonts w:asciiTheme="majorHAnsi" w:hAnsiTheme="majorHAnsi" w:cstheme="majorHAnsi"/>
          <w:sz w:val="24"/>
          <w:szCs w:val="24"/>
          <w:u w:val="single"/>
        </w:rPr>
      </w:pPr>
    </w:p>
    <w:p w:rsidR="00CA3DC9" w:rsidRDefault="00CA3DC9" w:rsidP="00306553">
      <w:pPr>
        <w:pStyle w:val="sche3"/>
        <w:widowControl/>
        <w:ind w:left="284"/>
        <w:rPr>
          <w:rFonts w:asciiTheme="majorHAnsi" w:hAnsiTheme="majorHAnsi" w:cstheme="majorHAnsi"/>
          <w:sz w:val="24"/>
          <w:szCs w:val="24"/>
          <w:u w:val="single"/>
        </w:rPr>
      </w:pPr>
      <w:r>
        <w:rPr>
          <w:rFonts w:asciiTheme="majorHAnsi" w:hAnsiTheme="majorHAnsi" w:cstheme="majorHAnsi"/>
          <w:sz w:val="24"/>
          <w:szCs w:val="24"/>
          <w:u w:val="single"/>
        </w:rPr>
        <w:t xml:space="preserve">I </w:t>
      </w:r>
      <w:proofErr w:type="spellStart"/>
      <w:r>
        <w:rPr>
          <w:rFonts w:asciiTheme="majorHAnsi" w:hAnsiTheme="majorHAnsi" w:cstheme="majorHAnsi"/>
          <w:sz w:val="24"/>
          <w:szCs w:val="24"/>
          <w:u w:val="single"/>
        </w:rPr>
        <w:t>seguenti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dati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identificativi</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tutti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i</w:t>
      </w:r>
      <w:proofErr w:type="spellEnd"/>
      <w:r>
        <w:rPr>
          <w:rFonts w:asciiTheme="majorHAnsi" w:hAnsiTheme="majorHAnsi" w:cstheme="majorHAnsi"/>
          <w:sz w:val="24"/>
          <w:szCs w:val="24"/>
          <w:u w:val="single"/>
        </w:rPr>
        <w:t xml:space="preserve"> </w:t>
      </w:r>
      <w:proofErr w:type="spellStart"/>
      <w:r>
        <w:rPr>
          <w:rFonts w:asciiTheme="majorHAnsi" w:hAnsiTheme="majorHAnsi" w:cstheme="majorHAnsi"/>
          <w:sz w:val="24"/>
          <w:szCs w:val="24"/>
          <w:u w:val="single"/>
        </w:rPr>
        <w:t>soggetti</w:t>
      </w:r>
      <w:proofErr w:type="spellEnd"/>
      <w:r>
        <w:rPr>
          <w:rFonts w:asciiTheme="majorHAnsi" w:hAnsiTheme="majorHAnsi" w:cstheme="majorHAnsi"/>
          <w:sz w:val="24"/>
          <w:szCs w:val="24"/>
          <w:u w:val="single"/>
        </w:rPr>
        <w:t xml:space="preserve"> di cui </w:t>
      </w:r>
      <w:proofErr w:type="spellStart"/>
      <w:r>
        <w:rPr>
          <w:rFonts w:asciiTheme="majorHAnsi" w:hAnsiTheme="majorHAnsi" w:cstheme="majorHAnsi"/>
          <w:sz w:val="24"/>
          <w:szCs w:val="24"/>
          <w:u w:val="single"/>
        </w:rPr>
        <w:t>all’art</w:t>
      </w:r>
      <w:proofErr w:type="spellEnd"/>
      <w:r>
        <w:rPr>
          <w:rFonts w:asciiTheme="majorHAnsi" w:hAnsiTheme="majorHAnsi" w:cstheme="majorHAnsi"/>
          <w:sz w:val="24"/>
          <w:szCs w:val="24"/>
          <w:u w:val="single"/>
        </w:rPr>
        <w:t>. 80, comma 3</w:t>
      </w:r>
      <w:r>
        <w:rPr>
          <w:rStyle w:val="Rimandonotaapidipagina"/>
          <w:rFonts w:asciiTheme="majorHAnsi" w:hAnsiTheme="majorHAnsi" w:cstheme="majorHAnsi"/>
          <w:sz w:val="24"/>
          <w:szCs w:val="24"/>
          <w:u w:val="single"/>
        </w:rPr>
        <w:footnoteReference w:id="7"/>
      </w:r>
      <w:r>
        <w:rPr>
          <w:rFonts w:asciiTheme="majorHAnsi" w:hAnsiTheme="majorHAnsi" w:cstheme="majorHAnsi"/>
          <w:sz w:val="24"/>
          <w:szCs w:val="24"/>
          <w:u w:val="single"/>
        </w:rPr>
        <w:t xml:space="preserve">, del D. </w:t>
      </w:r>
      <w:proofErr w:type="spellStart"/>
      <w:r>
        <w:rPr>
          <w:rFonts w:asciiTheme="majorHAnsi" w:hAnsiTheme="majorHAnsi" w:cstheme="majorHAnsi"/>
          <w:sz w:val="24"/>
          <w:szCs w:val="24"/>
          <w:u w:val="single"/>
        </w:rPr>
        <w:t>Lgs</w:t>
      </w:r>
      <w:proofErr w:type="spellEnd"/>
      <w:r>
        <w:rPr>
          <w:rFonts w:asciiTheme="majorHAnsi" w:hAnsiTheme="majorHAnsi" w:cstheme="majorHAnsi"/>
          <w:sz w:val="24"/>
          <w:szCs w:val="24"/>
          <w:u w:val="single"/>
        </w:rPr>
        <w:t>. 50/2016:</w:t>
      </w:r>
    </w:p>
    <w:tbl>
      <w:tblPr>
        <w:tblStyle w:val="Grigliatabella"/>
        <w:tblW w:w="10064" w:type="dxa"/>
        <w:tblInd w:w="392" w:type="dxa"/>
        <w:tblLook w:val="04A0" w:firstRow="1" w:lastRow="0" w:firstColumn="1" w:lastColumn="0" w:noHBand="0" w:noVBand="1"/>
      </w:tblPr>
      <w:tblGrid>
        <w:gridCol w:w="1444"/>
        <w:gridCol w:w="1650"/>
        <w:gridCol w:w="1541"/>
        <w:gridCol w:w="1541"/>
        <w:gridCol w:w="1506"/>
        <w:gridCol w:w="2382"/>
      </w:tblGrid>
      <w:tr w:rsidR="00CA3DC9" w:rsidRPr="00B96A8D" w:rsidTr="00306553">
        <w:tc>
          <w:tcPr>
            <w:tcW w:w="1444" w:type="dxa"/>
          </w:tcPr>
          <w:p w:rsidR="00CA3DC9" w:rsidRPr="00B96A8D" w:rsidRDefault="00CA3DC9" w:rsidP="00306553">
            <w:pPr>
              <w:pStyle w:val="sche3"/>
              <w:widowControl/>
              <w:ind w:left="-101"/>
              <w:jc w:val="center"/>
              <w:rPr>
                <w:rFonts w:asciiTheme="majorHAnsi" w:hAnsiTheme="majorHAnsi" w:cstheme="majorHAnsi"/>
                <w:sz w:val="24"/>
                <w:szCs w:val="24"/>
              </w:rPr>
            </w:pPr>
            <w:r w:rsidRPr="00B96A8D">
              <w:rPr>
                <w:rFonts w:asciiTheme="majorHAnsi" w:hAnsiTheme="majorHAnsi" w:cstheme="majorHAnsi"/>
                <w:sz w:val="24"/>
                <w:szCs w:val="24"/>
              </w:rPr>
              <w:t>NOME</w:t>
            </w:r>
          </w:p>
        </w:tc>
        <w:tc>
          <w:tcPr>
            <w:tcW w:w="1650" w:type="dxa"/>
          </w:tcPr>
          <w:p w:rsidR="00CA3DC9" w:rsidRPr="00B96A8D" w:rsidRDefault="00CA3DC9" w:rsidP="00306553">
            <w:pPr>
              <w:pStyle w:val="sche3"/>
              <w:widowControl/>
              <w:ind w:left="2"/>
              <w:jc w:val="center"/>
              <w:rPr>
                <w:rFonts w:asciiTheme="majorHAnsi" w:hAnsiTheme="majorHAnsi" w:cstheme="majorHAnsi"/>
                <w:sz w:val="24"/>
                <w:szCs w:val="24"/>
              </w:rPr>
            </w:pPr>
            <w:r>
              <w:rPr>
                <w:rFonts w:asciiTheme="majorHAnsi" w:hAnsiTheme="majorHAnsi" w:cstheme="majorHAnsi"/>
                <w:sz w:val="24"/>
                <w:szCs w:val="24"/>
              </w:rPr>
              <w:t>COGNOME</w:t>
            </w:r>
          </w:p>
        </w:tc>
        <w:tc>
          <w:tcPr>
            <w:tcW w:w="1541" w:type="dxa"/>
          </w:tcPr>
          <w:p w:rsidR="00CA3DC9" w:rsidRPr="00B96A8D" w:rsidRDefault="00CA3DC9" w:rsidP="00306553">
            <w:pPr>
              <w:pStyle w:val="sche3"/>
              <w:widowControl/>
              <w:ind w:left="-80"/>
              <w:jc w:val="center"/>
              <w:rPr>
                <w:rFonts w:asciiTheme="majorHAnsi" w:hAnsiTheme="majorHAnsi" w:cstheme="majorHAnsi"/>
                <w:sz w:val="24"/>
                <w:szCs w:val="24"/>
              </w:rPr>
            </w:pPr>
            <w:r>
              <w:rPr>
                <w:rFonts w:asciiTheme="majorHAnsi" w:hAnsiTheme="majorHAnsi" w:cstheme="majorHAnsi"/>
                <w:sz w:val="24"/>
                <w:szCs w:val="24"/>
              </w:rPr>
              <w:t xml:space="preserve">DATA DI </w:t>
            </w:r>
            <w:r>
              <w:rPr>
                <w:rFonts w:asciiTheme="majorHAnsi" w:hAnsiTheme="majorHAnsi" w:cstheme="majorHAnsi"/>
                <w:sz w:val="24"/>
                <w:szCs w:val="24"/>
              </w:rPr>
              <w:lastRenderedPageBreak/>
              <w:t>NASCITA</w:t>
            </w:r>
          </w:p>
        </w:tc>
        <w:tc>
          <w:tcPr>
            <w:tcW w:w="1541" w:type="dxa"/>
          </w:tcPr>
          <w:p w:rsidR="00CA3DC9" w:rsidRPr="00B96A8D" w:rsidRDefault="00CA3DC9" w:rsidP="00306553">
            <w:pPr>
              <w:pStyle w:val="sche3"/>
              <w:widowControl/>
              <w:ind w:left="-60"/>
              <w:jc w:val="center"/>
              <w:rPr>
                <w:rFonts w:asciiTheme="majorHAnsi" w:hAnsiTheme="majorHAnsi" w:cstheme="majorHAnsi"/>
                <w:sz w:val="24"/>
                <w:szCs w:val="24"/>
              </w:rPr>
            </w:pPr>
            <w:r>
              <w:rPr>
                <w:rFonts w:asciiTheme="majorHAnsi" w:hAnsiTheme="majorHAnsi" w:cstheme="majorHAnsi"/>
                <w:sz w:val="24"/>
                <w:szCs w:val="24"/>
              </w:rPr>
              <w:lastRenderedPageBreak/>
              <w:t xml:space="preserve">LUOGO DI </w:t>
            </w:r>
            <w:r>
              <w:rPr>
                <w:rFonts w:asciiTheme="majorHAnsi" w:hAnsiTheme="majorHAnsi" w:cstheme="majorHAnsi"/>
                <w:sz w:val="24"/>
                <w:szCs w:val="24"/>
              </w:rPr>
              <w:lastRenderedPageBreak/>
              <w:t>NASCITA</w:t>
            </w:r>
          </w:p>
        </w:tc>
        <w:tc>
          <w:tcPr>
            <w:tcW w:w="1506" w:type="dxa"/>
          </w:tcPr>
          <w:p w:rsidR="00CA3DC9" w:rsidRPr="00B96A8D" w:rsidRDefault="00CA3DC9" w:rsidP="00306553">
            <w:pPr>
              <w:pStyle w:val="sche3"/>
              <w:widowControl/>
              <w:ind w:left="-184"/>
              <w:jc w:val="center"/>
              <w:rPr>
                <w:rFonts w:asciiTheme="majorHAnsi" w:hAnsiTheme="majorHAnsi" w:cstheme="majorHAnsi"/>
                <w:sz w:val="24"/>
                <w:szCs w:val="24"/>
              </w:rPr>
            </w:pPr>
            <w:r>
              <w:rPr>
                <w:rFonts w:asciiTheme="majorHAnsi" w:hAnsiTheme="majorHAnsi" w:cstheme="majorHAnsi"/>
                <w:sz w:val="24"/>
                <w:szCs w:val="24"/>
              </w:rPr>
              <w:lastRenderedPageBreak/>
              <w:t xml:space="preserve">CODICE </w:t>
            </w:r>
            <w:r>
              <w:rPr>
                <w:rFonts w:asciiTheme="majorHAnsi" w:hAnsiTheme="majorHAnsi" w:cstheme="majorHAnsi"/>
                <w:sz w:val="24"/>
                <w:szCs w:val="24"/>
              </w:rPr>
              <w:lastRenderedPageBreak/>
              <w:t>FISCALE</w:t>
            </w:r>
          </w:p>
        </w:tc>
        <w:tc>
          <w:tcPr>
            <w:tcW w:w="2382" w:type="dxa"/>
          </w:tcPr>
          <w:p w:rsidR="00CA3DC9" w:rsidRPr="00B96A8D" w:rsidRDefault="00CA3DC9" w:rsidP="00306553">
            <w:pPr>
              <w:pStyle w:val="sche3"/>
              <w:widowControl/>
              <w:ind w:left="-131"/>
              <w:jc w:val="center"/>
              <w:rPr>
                <w:rFonts w:asciiTheme="majorHAnsi" w:hAnsiTheme="majorHAnsi" w:cstheme="majorHAnsi"/>
                <w:sz w:val="24"/>
                <w:szCs w:val="24"/>
              </w:rPr>
            </w:pPr>
            <w:r>
              <w:rPr>
                <w:rFonts w:asciiTheme="majorHAnsi" w:hAnsiTheme="majorHAnsi" w:cstheme="majorHAnsi"/>
                <w:sz w:val="24"/>
                <w:szCs w:val="24"/>
              </w:rPr>
              <w:lastRenderedPageBreak/>
              <w:t>INDIRIZZO RESIDENZA</w:t>
            </w: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r w:rsidR="00CA3DC9" w:rsidRPr="00B96A8D" w:rsidTr="00306553">
        <w:tc>
          <w:tcPr>
            <w:tcW w:w="1444"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650"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41"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1506" w:type="dxa"/>
          </w:tcPr>
          <w:p w:rsidR="00CA3DC9" w:rsidRPr="00B96A8D" w:rsidRDefault="00CA3DC9" w:rsidP="00306553">
            <w:pPr>
              <w:pStyle w:val="sche3"/>
              <w:widowControl/>
              <w:ind w:left="284"/>
              <w:jc w:val="center"/>
              <w:rPr>
                <w:rFonts w:asciiTheme="majorHAnsi" w:hAnsiTheme="majorHAnsi" w:cstheme="majorHAnsi"/>
                <w:sz w:val="24"/>
                <w:szCs w:val="24"/>
              </w:rPr>
            </w:pPr>
          </w:p>
        </w:tc>
        <w:tc>
          <w:tcPr>
            <w:tcW w:w="2382" w:type="dxa"/>
          </w:tcPr>
          <w:p w:rsidR="00CA3DC9" w:rsidRPr="00B96A8D" w:rsidRDefault="00CA3DC9" w:rsidP="00306553">
            <w:pPr>
              <w:pStyle w:val="sche3"/>
              <w:widowControl/>
              <w:ind w:left="284"/>
              <w:jc w:val="center"/>
              <w:rPr>
                <w:rFonts w:asciiTheme="majorHAnsi" w:hAnsiTheme="majorHAnsi" w:cstheme="majorHAnsi"/>
                <w:sz w:val="24"/>
                <w:szCs w:val="24"/>
              </w:rPr>
            </w:pPr>
          </w:p>
        </w:tc>
      </w:tr>
    </w:tbl>
    <w:p w:rsidR="00CA3DC9" w:rsidRDefault="00CA3DC9" w:rsidP="00CA3DC9">
      <w:pPr>
        <w:pStyle w:val="sche3"/>
        <w:widowControl/>
        <w:ind w:left="1080"/>
        <w:rPr>
          <w:rFonts w:asciiTheme="majorHAnsi" w:hAnsiTheme="majorHAnsi" w:cstheme="majorHAnsi"/>
          <w:sz w:val="24"/>
          <w:szCs w:val="24"/>
          <w:u w:val="single"/>
        </w:rPr>
      </w:pPr>
    </w:p>
    <w:p w:rsidR="00CA3DC9" w:rsidRDefault="00CA3DC9" w:rsidP="00306553">
      <w:pPr>
        <w:pStyle w:val="sche3"/>
        <w:widowControl/>
        <w:ind w:left="284"/>
        <w:rPr>
          <w:rFonts w:asciiTheme="majorHAnsi" w:hAnsiTheme="majorHAnsi" w:cstheme="majorHAnsi"/>
          <w:sz w:val="24"/>
          <w:szCs w:val="24"/>
          <w:u w:val="single"/>
        </w:rPr>
      </w:pPr>
      <w:r w:rsidRPr="00306553">
        <w:rPr>
          <w:rFonts w:asciiTheme="majorHAnsi" w:hAnsiTheme="majorHAnsi" w:cstheme="majorHAnsi"/>
          <w:sz w:val="24"/>
          <w:szCs w:val="24"/>
        </w:rPr>
        <w:t xml:space="preserve">In </w:t>
      </w:r>
      <w:proofErr w:type="spellStart"/>
      <w:r w:rsidRPr="00306553">
        <w:rPr>
          <w:rFonts w:asciiTheme="majorHAnsi" w:hAnsiTheme="majorHAnsi" w:cstheme="majorHAnsi"/>
          <w:sz w:val="24"/>
          <w:szCs w:val="24"/>
        </w:rPr>
        <w:t>alternativa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alla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compilazione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dell’elenco</w:t>
      </w:r>
      <w:proofErr w:type="spellEnd"/>
      <w:r w:rsidRPr="00306553">
        <w:rPr>
          <w:rFonts w:asciiTheme="majorHAnsi" w:hAnsiTheme="majorHAnsi" w:cstheme="majorHAnsi"/>
          <w:sz w:val="24"/>
          <w:szCs w:val="24"/>
        </w:rPr>
        <w:t xml:space="preserve"> di cui </w:t>
      </w:r>
      <w:proofErr w:type="spellStart"/>
      <w:r w:rsidRPr="00306553">
        <w:rPr>
          <w:rFonts w:asciiTheme="majorHAnsi" w:hAnsiTheme="majorHAnsi" w:cstheme="majorHAnsi"/>
          <w:sz w:val="24"/>
          <w:szCs w:val="24"/>
        </w:rPr>
        <w:t>sopra</w:t>
      </w:r>
      <w:proofErr w:type="spellEnd"/>
      <w:r w:rsidRPr="00306553">
        <w:rPr>
          <w:rFonts w:asciiTheme="majorHAnsi" w:hAnsiTheme="majorHAnsi" w:cstheme="majorHAnsi"/>
          <w:sz w:val="24"/>
          <w:szCs w:val="24"/>
        </w:rPr>
        <w:t xml:space="preserve">, è </w:t>
      </w:r>
      <w:proofErr w:type="spellStart"/>
      <w:r w:rsidRPr="00306553">
        <w:rPr>
          <w:rFonts w:asciiTheme="majorHAnsi" w:hAnsiTheme="majorHAnsi" w:cstheme="majorHAnsi"/>
          <w:sz w:val="24"/>
          <w:szCs w:val="24"/>
        </w:rPr>
        <w:t>possibile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indicare</w:t>
      </w:r>
      <w:proofErr w:type="spellEnd"/>
      <w:r w:rsidRPr="00306553">
        <w:rPr>
          <w:rFonts w:asciiTheme="majorHAnsi" w:hAnsiTheme="majorHAnsi" w:cstheme="majorHAnsi"/>
          <w:sz w:val="24"/>
          <w:szCs w:val="24"/>
        </w:rPr>
        <w:t xml:space="preserve"> la </w:t>
      </w:r>
      <w:proofErr w:type="spellStart"/>
      <w:r w:rsidRPr="00306553">
        <w:rPr>
          <w:rFonts w:asciiTheme="majorHAnsi" w:hAnsiTheme="majorHAnsi" w:cstheme="majorHAnsi"/>
          <w:sz w:val="24"/>
          <w:szCs w:val="24"/>
        </w:rPr>
        <w:t>banca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dati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ufficiale</w:t>
      </w:r>
      <w:proofErr w:type="spellEnd"/>
      <w:r w:rsidRPr="00306553">
        <w:rPr>
          <w:rFonts w:asciiTheme="majorHAnsi" w:hAnsiTheme="majorHAnsi" w:cstheme="majorHAnsi"/>
          <w:sz w:val="24"/>
          <w:szCs w:val="24"/>
        </w:rPr>
        <w:t xml:space="preserve"> o </w:t>
      </w:r>
      <w:proofErr w:type="spellStart"/>
      <w:r w:rsidRPr="00306553">
        <w:rPr>
          <w:rFonts w:asciiTheme="majorHAnsi" w:hAnsiTheme="majorHAnsi" w:cstheme="majorHAnsi"/>
          <w:sz w:val="24"/>
          <w:szCs w:val="24"/>
        </w:rPr>
        <w:t>il</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pubblico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registro</w:t>
      </w:r>
      <w:proofErr w:type="spellEnd"/>
      <w:r w:rsidRPr="00306553">
        <w:rPr>
          <w:rFonts w:asciiTheme="majorHAnsi" w:hAnsiTheme="majorHAnsi" w:cstheme="majorHAnsi"/>
          <w:sz w:val="24"/>
          <w:szCs w:val="24"/>
        </w:rPr>
        <w:t xml:space="preserve"> da cui I </w:t>
      </w:r>
      <w:proofErr w:type="spellStart"/>
      <w:r w:rsidRPr="00306553">
        <w:rPr>
          <w:rFonts w:asciiTheme="majorHAnsi" w:hAnsiTheme="majorHAnsi" w:cstheme="majorHAnsi"/>
          <w:sz w:val="24"/>
          <w:szCs w:val="24"/>
        </w:rPr>
        <w:t>medesimi</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possono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essere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ricavati</w:t>
      </w:r>
      <w:proofErr w:type="spellEnd"/>
      <w:r w:rsidRPr="00306553">
        <w:rPr>
          <w:rFonts w:asciiTheme="majorHAnsi" w:hAnsiTheme="majorHAnsi" w:cstheme="majorHAnsi"/>
          <w:sz w:val="24"/>
          <w:szCs w:val="24"/>
        </w:rPr>
        <w:t xml:space="preserve"> in </w:t>
      </w:r>
      <w:proofErr w:type="spellStart"/>
      <w:r w:rsidRPr="00306553">
        <w:rPr>
          <w:rFonts w:asciiTheme="majorHAnsi" w:hAnsiTheme="majorHAnsi" w:cstheme="majorHAnsi"/>
          <w:sz w:val="24"/>
          <w:szCs w:val="24"/>
        </w:rPr>
        <w:t>modo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aggiornato</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alla</w:t>
      </w:r>
      <w:proofErr w:type="spellEnd"/>
      <w:r w:rsidRPr="00306553">
        <w:rPr>
          <w:rFonts w:asciiTheme="majorHAnsi" w:hAnsiTheme="majorHAnsi" w:cstheme="majorHAnsi"/>
          <w:sz w:val="24"/>
          <w:szCs w:val="24"/>
        </w:rPr>
        <w:t xml:space="preserve"> data di </w:t>
      </w:r>
      <w:proofErr w:type="spellStart"/>
      <w:r w:rsidRPr="00306553">
        <w:rPr>
          <w:rFonts w:asciiTheme="majorHAnsi" w:hAnsiTheme="majorHAnsi" w:cstheme="majorHAnsi"/>
          <w:sz w:val="24"/>
          <w:szCs w:val="24"/>
        </w:rPr>
        <w:t>presentazione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dell’offerta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indicare</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l’indirizzo</w:t>
      </w:r>
      <w:proofErr w:type="spellEnd"/>
      <w:r w:rsidRPr="00306553">
        <w:rPr>
          <w:rFonts w:asciiTheme="majorHAnsi" w:hAnsiTheme="majorHAnsi" w:cstheme="majorHAnsi"/>
          <w:sz w:val="24"/>
          <w:szCs w:val="24"/>
        </w:rPr>
        <w:t xml:space="preserve"> web </w:t>
      </w:r>
      <w:proofErr w:type="spellStart"/>
      <w:r w:rsidRPr="00306553">
        <w:rPr>
          <w:rFonts w:asciiTheme="majorHAnsi" w:hAnsiTheme="majorHAnsi" w:cstheme="majorHAnsi"/>
          <w:sz w:val="24"/>
          <w:szCs w:val="24"/>
        </w:rPr>
        <w:t>alla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banca</w:t>
      </w:r>
      <w:proofErr w:type="spellEnd"/>
      <w:r w:rsidRPr="00306553">
        <w:rPr>
          <w:rFonts w:asciiTheme="majorHAnsi" w:hAnsiTheme="majorHAnsi" w:cstheme="majorHAnsi"/>
          <w:sz w:val="24"/>
          <w:szCs w:val="24"/>
        </w:rPr>
        <w:t xml:space="preserve"> </w:t>
      </w:r>
      <w:proofErr w:type="spellStart"/>
      <w:r w:rsidRPr="00306553">
        <w:rPr>
          <w:rFonts w:asciiTheme="majorHAnsi" w:hAnsiTheme="majorHAnsi" w:cstheme="majorHAnsi"/>
          <w:sz w:val="24"/>
          <w:szCs w:val="24"/>
        </w:rPr>
        <w:t>dati</w:t>
      </w:r>
      <w:proofErr w:type="spellEnd"/>
      <w:r w:rsidRPr="00306553">
        <w:rPr>
          <w:rFonts w:asciiTheme="majorHAnsi" w:hAnsiTheme="majorHAnsi" w:cstheme="majorHAnsi"/>
          <w:sz w:val="24"/>
          <w:szCs w:val="24"/>
        </w:rPr>
        <w:t xml:space="preserve">): </w:t>
      </w:r>
      <w:r w:rsidR="00306553">
        <w:rPr>
          <w:rFonts w:asciiTheme="majorHAnsi" w:hAnsiTheme="majorHAnsi" w:cstheme="majorHAnsi"/>
          <w:sz w:val="24"/>
          <w:szCs w:val="24"/>
          <w:u w:val="single"/>
        </w:rPr>
        <w:t>______________</w:t>
      </w:r>
      <w:r>
        <w:rPr>
          <w:rFonts w:asciiTheme="majorHAnsi" w:hAnsiTheme="majorHAnsi" w:cstheme="majorHAnsi"/>
          <w:sz w:val="24"/>
          <w:szCs w:val="24"/>
          <w:u w:val="single"/>
        </w:rPr>
        <w:t>____________ ______________________________________________________________________</w:t>
      </w:r>
      <w:r w:rsidR="00306553">
        <w:rPr>
          <w:rFonts w:asciiTheme="majorHAnsi" w:hAnsiTheme="majorHAnsi" w:cstheme="majorHAnsi"/>
          <w:sz w:val="24"/>
          <w:szCs w:val="24"/>
          <w:u w:val="single"/>
        </w:rPr>
        <w:t>_______</w:t>
      </w:r>
      <w:r>
        <w:rPr>
          <w:rFonts w:asciiTheme="majorHAnsi" w:hAnsiTheme="majorHAnsi" w:cstheme="majorHAnsi"/>
          <w:sz w:val="24"/>
          <w:szCs w:val="24"/>
          <w:u w:val="single"/>
        </w:rPr>
        <w:t>_____</w:t>
      </w:r>
      <w:r w:rsidRPr="00306553">
        <w:rPr>
          <w:rFonts w:asciiTheme="majorHAnsi" w:hAnsiTheme="majorHAnsi" w:cstheme="majorHAnsi"/>
          <w:sz w:val="24"/>
          <w:szCs w:val="24"/>
        </w:rPr>
        <w:t>;</w:t>
      </w:r>
    </w:p>
    <w:p w:rsidR="00CA3DC9" w:rsidRDefault="00CA3DC9" w:rsidP="00CA3DC9">
      <w:pPr>
        <w:pStyle w:val="sche3"/>
        <w:widowControl/>
        <w:ind w:left="1080"/>
        <w:rPr>
          <w:rFonts w:asciiTheme="majorHAnsi" w:hAnsiTheme="majorHAnsi" w:cstheme="majorHAnsi"/>
          <w:sz w:val="24"/>
          <w:szCs w:val="24"/>
          <w:u w:val="single"/>
        </w:rPr>
      </w:pPr>
    </w:p>
    <w:p w:rsidR="009144FB" w:rsidRDefault="009144FB" w:rsidP="00CA3DC9">
      <w:pPr>
        <w:pStyle w:val="sche3"/>
        <w:widowControl/>
        <w:ind w:left="1080"/>
        <w:rPr>
          <w:rFonts w:asciiTheme="majorHAnsi" w:hAnsiTheme="majorHAnsi" w:cstheme="majorHAnsi"/>
          <w:sz w:val="24"/>
          <w:szCs w:val="24"/>
          <w:u w:val="single"/>
        </w:rPr>
      </w:pPr>
    </w:p>
    <w:p w:rsidR="00601B0F" w:rsidRDefault="00601B0F" w:rsidP="00306553">
      <w:pPr>
        <w:pStyle w:val="sche3"/>
        <w:widowControl/>
        <w:rPr>
          <w:rFonts w:asciiTheme="majorHAnsi" w:hAnsiTheme="majorHAnsi" w:cstheme="majorHAnsi"/>
          <w:sz w:val="24"/>
          <w:szCs w:val="24"/>
          <w:u w:val="single"/>
        </w:rPr>
      </w:pPr>
      <w:r>
        <w:rPr>
          <w:rFonts w:asciiTheme="majorHAnsi" w:hAnsiTheme="majorHAnsi" w:cstheme="majorHAnsi"/>
          <w:sz w:val="24"/>
          <w:szCs w:val="24"/>
          <w:u w:val="single"/>
        </w:rPr>
        <w:t xml:space="preserve">PER TUTTI I CONCORRENTI, </w:t>
      </w:r>
      <w:proofErr w:type="spellStart"/>
      <w:r>
        <w:rPr>
          <w:rFonts w:asciiTheme="majorHAnsi" w:hAnsiTheme="majorHAnsi" w:cstheme="majorHAnsi"/>
          <w:sz w:val="24"/>
          <w:szCs w:val="24"/>
          <w:u w:val="single"/>
        </w:rPr>
        <w:t>fornire</w:t>
      </w:r>
      <w:proofErr w:type="spellEnd"/>
      <w:r>
        <w:rPr>
          <w:rFonts w:asciiTheme="majorHAnsi" w:hAnsiTheme="majorHAnsi" w:cstheme="majorHAnsi"/>
          <w:sz w:val="24"/>
          <w:szCs w:val="24"/>
          <w:u w:val="single"/>
        </w:rPr>
        <w:t>:</w:t>
      </w:r>
    </w:p>
    <w:p w:rsidR="00CA3DC9" w:rsidRDefault="00CA3DC9" w:rsidP="00306553">
      <w:pPr>
        <w:pStyle w:val="sche3"/>
        <w:widowControl/>
        <w:ind w:left="284"/>
        <w:rPr>
          <w:rFonts w:asciiTheme="majorHAnsi" w:hAnsiTheme="majorHAnsi" w:cstheme="majorHAnsi"/>
          <w:sz w:val="24"/>
          <w:szCs w:val="24"/>
          <w:u w:val="single"/>
        </w:rPr>
      </w:pPr>
    </w:p>
    <w:p w:rsidR="009144FB" w:rsidRDefault="009144FB" w:rsidP="00306553">
      <w:pPr>
        <w:pStyle w:val="sche3"/>
        <w:widowControl/>
        <w:ind w:left="284"/>
        <w:rPr>
          <w:rFonts w:asciiTheme="majorHAnsi" w:hAnsiTheme="majorHAnsi" w:cstheme="majorHAnsi"/>
          <w:sz w:val="24"/>
          <w:szCs w:val="24"/>
          <w:u w:val="single"/>
        </w:rPr>
      </w:pPr>
    </w:p>
    <w:p w:rsidR="00207A56" w:rsidRPr="009E52A4" w:rsidRDefault="00207A56" w:rsidP="00306553">
      <w:pPr>
        <w:pStyle w:val="sche3"/>
        <w:widowControl/>
        <w:numPr>
          <w:ilvl w:val="0"/>
          <w:numId w:val="9"/>
        </w:numPr>
        <w:ind w:left="284"/>
        <w:rPr>
          <w:rFonts w:asciiTheme="majorHAnsi" w:hAnsiTheme="majorHAnsi" w:cstheme="majorHAnsi"/>
          <w:sz w:val="24"/>
          <w:szCs w:val="24"/>
        </w:rPr>
      </w:pPr>
      <w:r w:rsidRPr="009E52A4">
        <w:rPr>
          <w:rFonts w:asciiTheme="majorHAnsi" w:hAnsiTheme="majorHAnsi" w:cstheme="majorHAnsi"/>
          <w:sz w:val="24"/>
          <w:szCs w:val="24"/>
        </w:rPr>
        <w:t xml:space="preserve">I </w:t>
      </w:r>
      <w:proofErr w:type="spellStart"/>
      <w:r w:rsidRPr="009E52A4">
        <w:rPr>
          <w:rFonts w:asciiTheme="majorHAnsi" w:hAnsiTheme="majorHAnsi" w:cstheme="majorHAnsi"/>
          <w:sz w:val="24"/>
          <w:szCs w:val="24"/>
        </w:rPr>
        <w:t>seguenti</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estremi</w:t>
      </w:r>
      <w:proofErr w:type="spellEnd"/>
      <w:r w:rsidRPr="009E52A4">
        <w:rPr>
          <w:rFonts w:asciiTheme="majorHAnsi" w:hAnsiTheme="majorHAnsi" w:cstheme="majorHAnsi"/>
          <w:sz w:val="24"/>
          <w:szCs w:val="24"/>
        </w:rPr>
        <w:t xml:space="preserve"> di </w:t>
      </w:r>
      <w:proofErr w:type="spellStart"/>
      <w:r w:rsidRPr="009E52A4">
        <w:rPr>
          <w:rFonts w:asciiTheme="majorHAnsi" w:hAnsiTheme="majorHAnsi" w:cstheme="majorHAnsi"/>
          <w:sz w:val="24"/>
          <w:szCs w:val="24"/>
        </w:rPr>
        <w:t>abilitazione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professionale</w:t>
      </w:r>
      <w:proofErr w:type="spellEnd"/>
      <w:r w:rsidRPr="009E52A4">
        <w:rPr>
          <w:rFonts w:asciiTheme="majorHAnsi" w:hAnsiTheme="majorHAnsi" w:cstheme="majorHAnsi"/>
          <w:sz w:val="24"/>
          <w:szCs w:val="24"/>
        </w:rPr>
        <w:t xml:space="preserve"> del </w:t>
      </w:r>
      <w:proofErr w:type="spellStart"/>
      <w:r w:rsidRPr="009E52A4">
        <w:rPr>
          <w:rFonts w:asciiTheme="majorHAnsi" w:hAnsiTheme="majorHAnsi" w:cstheme="majorHAnsi"/>
          <w:sz w:val="24"/>
          <w:szCs w:val="24"/>
        </w:rPr>
        <w:t>soggetto</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personalmente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responsabile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dell’incarico</w:t>
      </w:r>
      <w:proofErr w:type="spellEnd"/>
      <w:r w:rsidR="00601B0F" w:rsidRPr="009E52A4">
        <w:rPr>
          <w:rFonts w:asciiTheme="majorHAnsi" w:hAnsiTheme="majorHAnsi" w:cstheme="majorHAnsi"/>
          <w:sz w:val="24"/>
          <w:szCs w:val="24"/>
        </w:rPr>
        <w:t xml:space="preserve"> (Punto 7.1 </w:t>
      </w:r>
      <w:proofErr w:type="spellStart"/>
      <w:r w:rsidR="00601B0F" w:rsidRPr="009E52A4">
        <w:rPr>
          <w:rFonts w:asciiTheme="majorHAnsi" w:hAnsiTheme="majorHAnsi" w:cstheme="majorHAnsi"/>
          <w:sz w:val="24"/>
          <w:szCs w:val="24"/>
        </w:rPr>
        <w:t>lett</w:t>
      </w:r>
      <w:proofErr w:type="spellEnd"/>
      <w:r w:rsidR="00601B0F" w:rsidRPr="009E52A4">
        <w:rPr>
          <w:rFonts w:asciiTheme="majorHAnsi" w:hAnsiTheme="majorHAnsi" w:cstheme="majorHAnsi"/>
          <w:sz w:val="24"/>
          <w:szCs w:val="24"/>
        </w:rPr>
        <w:t xml:space="preserve">. c) del Bando di </w:t>
      </w:r>
      <w:proofErr w:type="spellStart"/>
      <w:r w:rsidR="00601B0F" w:rsidRPr="009E52A4">
        <w:rPr>
          <w:rFonts w:asciiTheme="majorHAnsi" w:hAnsiTheme="majorHAnsi" w:cstheme="majorHAnsi"/>
          <w:sz w:val="24"/>
          <w:szCs w:val="24"/>
        </w:rPr>
        <w:t>Gara</w:t>
      </w:r>
      <w:proofErr w:type="spellEnd"/>
      <w:r w:rsidR="00601B0F" w:rsidRPr="009E52A4">
        <w:rPr>
          <w:rFonts w:asciiTheme="majorHAnsi" w:hAnsiTheme="majorHAnsi" w:cstheme="majorHAnsi"/>
          <w:sz w:val="24"/>
          <w:szCs w:val="24"/>
        </w:rPr>
        <w:t>)</w:t>
      </w:r>
      <w:r w:rsidRPr="009E52A4">
        <w:rPr>
          <w:rFonts w:asciiTheme="majorHAnsi" w:hAnsiTheme="majorHAnsi" w:cstheme="majorHAnsi"/>
          <w:sz w:val="24"/>
          <w:szCs w:val="24"/>
        </w:rPr>
        <w:t>:</w:t>
      </w:r>
    </w:p>
    <w:p w:rsidR="009E52A4" w:rsidRDefault="009E52A4" w:rsidP="009E52A4">
      <w:pPr>
        <w:pStyle w:val="sche3"/>
        <w:widowControl/>
        <w:ind w:left="284"/>
        <w:rPr>
          <w:rFonts w:asciiTheme="majorHAnsi" w:hAnsiTheme="majorHAnsi" w:cstheme="majorHAnsi"/>
          <w:sz w:val="24"/>
          <w:szCs w:val="24"/>
          <w:u w:val="single"/>
        </w:rPr>
      </w:pPr>
    </w:p>
    <w:tbl>
      <w:tblPr>
        <w:tblStyle w:val="Grigliatabella"/>
        <w:tblW w:w="10016" w:type="dxa"/>
        <w:tblInd w:w="392" w:type="dxa"/>
        <w:tblLook w:val="04A0" w:firstRow="1" w:lastRow="0" w:firstColumn="1" w:lastColumn="0" w:noHBand="0" w:noVBand="1"/>
      </w:tblPr>
      <w:tblGrid>
        <w:gridCol w:w="1730"/>
        <w:gridCol w:w="1984"/>
        <w:gridCol w:w="1701"/>
        <w:gridCol w:w="1985"/>
        <w:gridCol w:w="2616"/>
      </w:tblGrid>
      <w:tr w:rsidR="00C43096" w:rsidTr="00C43096">
        <w:tc>
          <w:tcPr>
            <w:tcW w:w="1730" w:type="dxa"/>
          </w:tcPr>
          <w:p w:rsidR="00C43096" w:rsidRDefault="00C43096" w:rsidP="009E52A4">
            <w:pPr>
              <w:pStyle w:val="sche3"/>
              <w:widowControl/>
              <w:ind w:left="-110"/>
              <w:jc w:val="center"/>
              <w:rPr>
                <w:rFonts w:asciiTheme="majorHAnsi" w:hAnsiTheme="majorHAnsi" w:cstheme="majorHAnsi"/>
                <w:sz w:val="24"/>
                <w:szCs w:val="24"/>
              </w:rPr>
            </w:pPr>
            <w:r>
              <w:rPr>
                <w:rFonts w:asciiTheme="majorHAnsi" w:hAnsiTheme="majorHAnsi" w:cstheme="majorHAnsi"/>
                <w:sz w:val="24"/>
                <w:szCs w:val="24"/>
              </w:rPr>
              <w:t>CATEGORIE</w:t>
            </w:r>
          </w:p>
        </w:tc>
        <w:tc>
          <w:tcPr>
            <w:tcW w:w="1984" w:type="dxa"/>
          </w:tcPr>
          <w:p w:rsidR="00C43096" w:rsidRPr="00B96A8D" w:rsidRDefault="00C43096" w:rsidP="009E52A4">
            <w:pPr>
              <w:pStyle w:val="sche3"/>
              <w:widowControl/>
              <w:ind w:left="-110"/>
              <w:jc w:val="center"/>
              <w:rPr>
                <w:rFonts w:asciiTheme="majorHAnsi" w:hAnsiTheme="majorHAnsi" w:cstheme="majorHAnsi"/>
                <w:sz w:val="24"/>
                <w:szCs w:val="24"/>
              </w:rPr>
            </w:pPr>
            <w:r>
              <w:rPr>
                <w:rFonts w:asciiTheme="majorHAnsi" w:hAnsiTheme="majorHAnsi" w:cstheme="majorHAnsi"/>
                <w:sz w:val="24"/>
                <w:szCs w:val="24"/>
              </w:rPr>
              <w:t>NOME E COGNOME</w:t>
            </w:r>
          </w:p>
        </w:tc>
        <w:tc>
          <w:tcPr>
            <w:tcW w:w="1701" w:type="dxa"/>
          </w:tcPr>
          <w:p w:rsidR="00C43096" w:rsidRPr="00B96A8D" w:rsidRDefault="00C43096" w:rsidP="009E52A4">
            <w:pPr>
              <w:pStyle w:val="sche3"/>
              <w:widowControl/>
              <w:ind w:left="-111"/>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1985" w:type="dxa"/>
          </w:tcPr>
          <w:p w:rsidR="00C43096" w:rsidRPr="00B96A8D" w:rsidRDefault="00C43096" w:rsidP="009E52A4">
            <w:pPr>
              <w:pStyle w:val="sche3"/>
              <w:widowControl/>
              <w:ind w:left="-11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rsidR="00C43096" w:rsidRPr="00B96A8D" w:rsidRDefault="00C43096" w:rsidP="009E52A4">
            <w:pPr>
              <w:pStyle w:val="sche3"/>
              <w:widowControl/>
              <w:ind w:left="-29"/>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C43096" w:rsidTr="00C43096">
        <w:tc>
          <w:tcPr>
            <w:tcW w:w="1730" w:type="dxa"/>
          </w:tcPr>
          <w:p w:rsidR="00C43096" w:rsidRPr="00B96A8D" w:rsidRDefault="00C43096" w:rsidP="00C43096">
            <w:pPr>
              <w:pStyle w:val="sche3"/>
              <w:widowControl/>
              <w:ind w:left="-77"/>
              <w:jc w:val="center"/>
              <w:rPr>
                <w:rFonts w:asciiTheme="majorHAnsi" w:hAnsiTheme="majorHAnsi" w:cstheme="majorHAnsi"/>
                <w:sz w:val="24"/>
                <w:szCs w:val="24"/>
              </w:rPr>
            </w:pPr>
            <w:r>
              <w:rPr>
                <w:rFonts w:asciiTheme="majorHAnsi" w:hAnsiTheme="majorHAnsi" w:cstheme="majorHAnsi"/>
                <w:sz w:val="24"/>
                <w:szCs w:val="24"/>
              </w:rPr>
              <w:t>S.03</w:t>
            </w:r>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r w:rsidR="00C43096" w:rsidTr="00C43096">
        <w:tc>
          <w:tcPr>
            <w:tcW w:w="1730" w:type="dxa"/>
          </w:tcPr>
          <w:p w:rsidR="00C43096" w:rsidRDefault="00C43096" w:rsidP="00C43096">
            <w:pPr>
              <w:pStyle w:val="sche3"/>
              <w:widowControl/>
              <w:ind w:left="-77"/>
              <w:jc w:val="center"/>
              <w:rPr>
                <w:rFonts w:asciiTheme="majorHAnsi" w:hAnsiTheme="majorHAnsi" w:cstheme="majorHAnsi"/>
                <w:sz w:val="24"/>
                <w:szCs w:val="24"/>
              </w:rPr>
            </w:pPr>
            <w:r>
              <w:rPr>
                <w:rFonts w:asciiTheme="majorHAnsi" w:hAnsiTheme="majorHAnsi" w:cstheme="majorHAnsi"/>
                <w:sz w:val="24"/>
                <w:szCs w:val="24"/>
              </w:rPr>
              <w:t>S.04</w:t>
            </w:r>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r w:rsidR="00C43096" w:rsidTr="00C43096">
        <w:tc>
          <w:tcPr>
            <w:tcW w:w="1730" w:type="dxa"/>
          </w:tcPr>
          <w:p w:rsidR="00C43096" w:rsidRDefault="00C43096" w:rsidP="00C43096">
            <w:pPr>
              <w:pStyle w:val="sche3"/>
              <w:widowControl/>
              <w:ind w:left="-77"/>
              <w:jc w:val="center"/>
              <w:rPr>
                <w:rFonts w:asciiTheme="majorHAnsi" w:hAnsiTheme="majorHAnsi" w:cstheme="majorHAnsi"/>
                <w:sz w:val="24"/>
                <w:szCs w:val="24"/>
              </w:rPr>
            </w:pPr>
            <w:r>
              <w:rPr>
                <w:rFonts w:asciiTheme="majorHAnsi" w:hAnsiTheme="majorHAnsi" w:cstheme="majorHAnsi"/>
                <w:sz w:val="24"/>
                <w:szCs w:val="24"/>
              </w:rPr>
              <w:t>E.20</w:t>
            </w:r>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r w:rsidR="00C43096" w:rsidTr="00C43096">
        <w:tc>
          <w:tcPr>
            <w:tcW w:w="1730" w:type="dxa"/>
          </w:tcPr>
          <w:p w:rsidR="00C43096" w:rsidRDefault="00C43096" w:rsidP="00C43096">
            <w:pPr>
              <w:pStyle w:val="sche3"/>
              <w:widowControl/>
              <w:ind w:left="-77"/>
              <w:jc w:val="center"/>
              <w:rPr>
                <w:rFonts w:asciiTheme="majorHAnsi" w:hAnsiTheme="majorHAnsi" w:cstheme="majorHAnsi"/>
                <w:sz w:val="24"/>
                <w:szCs w:val="24"/>
              </w:rPr>
            </w:pPr>
            <w:r>
              <w:rPr>
                <w:rFonts w:asciiTheme="majorHAnsi" w:hAnsiTheme="majorHAnsi" w:cstheme="majorHAnsi"/>
                <w:sz w:val="24"/>
                <w:szCs w:val="24"/>
              </w:rPr>
              <w:t>E.22</w:t>
            </w:r>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r w:rsidR="00C43096" w:rsidTr="00C43096">
        <w:tc>
          <w:tcPr>
            <w:tcW w:w="1730" w:type="dxa"/>
          </w:tcPr>
          <w:p w:rsidR="00C43096" w:rsidRDefault="00C43096" w:rsidP="00C43096">
            <w:pPr>
              <w:pStyle w:val="sche3"/>
              <w:widowControl/>
              <w:ind w:left="-77"/>
              <w:jc w:val="center"/>
              <w:rPr>
                <w:rFonts w:asciiTheme="majorHAnsi" w:hAnsiTheme="majorHAnsi" w:cstheme="majorHAnsi"/>
                <w:sz w:val="24"/>
                <w:szCs w:val="24"/>
              </w:rPr>
            </w:pPr>
            <w:r>
              <w:rPr>
                <w:rFonts w:asciiTheme="majorHAnsi" w:hAnsiTheme="majorHAnsi" w:cstheme="majorHAnsi"/>
                <w:sz w:val="24"/>
                <w:szCs w:val="24"/>
              </w:rPr>
              <w:t>IA.02</w:t>
            </w:r>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r w:rsidR="00C43096" w:rsidTr="00C43096">
        <w:tc>
          <w:tcPr>
            <w:tcW w:w="1730" w:type="dxa"/>
          </w:tcPr>
          <w:p w:rsidR="00C43096" w:rsidRDefault="00C43096" w:rsidP="00C43096">
            <w:pPr>
              <w:pStyle w:val="sche3"/>
              <w:widowControl/>
              <w:ind w:left="-77"/>
              <w:jc w:val="center"/>
              <w:rPr>
                <w:rFonts w:asciiTheme="majorHAnsi" w:hAnsiTheme="majorHAnsi" w:cstheme="majorHAnsi"/>
                <w:sz w:val="24"/>
                <w:szCs w:val="24"/>
              </w:rPr>
            </w:pPr>
            <w:r>
              <w:rPr>
                <w:rFonts w:asciiTheme="majorHAnsi" w:hAnsiTheme="majorHAnsi" w:cstheme="majorHAnsi"/>
                <w:sz w:val="24"/>
                <w:szCs w:val="24"/>
              </w:rPr>
              <w:t>IA.03</w:t>
            </w:r>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r w:rsidR="00C43096" w:rsidTr="00C43096">
        <w:tc>
          <w:tcPr>
            <w:tcW w:w="1730" w:type="dxa"/>
          </w:tcPr>
          <w:p w:rsidR="00C43096" w:rsidRDefault="00C43096" w:rsidP="00C43096">
            <w:pPr>
              <w:pStyle w:val="sche3"/>
              <w:widowControl/>
              <w:ind w:left="-77"/>
              <w:jc w:val="center"/>
              <w:rPr>
                <w:rFonts w:asciiTheme="majorHAnsi" w:hAnsiTheme="majorHAnsi" w:cstheme="majorHAnsi"/>
                <w:sz w:val="24"/>
                <w:szCs w:val="24"/>
              </w:rPr>
            </w:pPr>
            <w:r>
              <w:rPr>
                <w:rFonts w:asciiTheme="majorHAnsi" w:hAnsiTheme="majorHAnsi" w:cstheme="majorHAnsi"/>
                <w:sz w:val="24"/>
                <w:szCs w:val="24"/>
              </w:rPr>
              <w:t>D.L.</w:t>
            </w:r>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r w:rsidR="00C43096" w:rsidTr="00C43096">
        <w:tc>
          <w:tcPr>
            <w:tcW w:w="1730" w:type="dxa"/>
          </w:tcPr>
          <w:p w:rsidR="00C43096" w:rsidRDefault="00C43096" w:rsidP="00C43096">
            <w:pPr>
              <w:pStyle w:val="sche3"/>
              <w:widowControl/>
              <w:ind w:left="-77"/>
              <w:jc w:val="center"/>
              <w:rPr>
                <w:rFonts w:asciiTheme="majorHAnsi" w:hAnsiTheme="majorHAnsi" w:cstheme="majorHAnsi"/>
                <w:sz w:val="24"/>
                <w:szCs w:val="24"/>
              </w:rPr>
            </w:pPr>
            <w:r>
              <w:rPr>
                <w:rFonts w:asciiTheme="majorHAnsi" w:hAnsiTheme="majorHAnsi" w:cstheme="majorHAnsi"/>
                <w:sz w:val="24"/>
                <w:szCs w:val="24"/>
              </w:rPr>
              <w:t>D.L. CAT. E22</w:t>
            </w:r>
          </w:p>
        </w:tc>
        <w:tc>
          <w:tcPr>
            <w:tcW w:w="1984"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701" w:type="dxa"/>
          </w:tcPr>
          <w:p w:rsidR="00C43096" w:rsidRPr="00B96A8D" w:rsidRDefault="00C43096" w:rsidP="00C43096">
            <w:pPr>
              <w:pStyle w:val="sche3"/>
              <w:widowControl/>
              <w:ind w:left="-115"/>
              <w:jc w:val="center"/>
              <w:rPr>
                <w:rFonts w:asciiTheme="majorHAnsi" w:hAnsiTheme="majorHAnsi" w:cstheme="majorHAnsi"/>
                <w:sz w:val="24"/>
                <w:szCs w:val="24"/>
              </w:rPr>
            </w:pPr>
          </w:p>
        </w:tc>
        <w:tc>
          <w:tcPr>
            <w:tcW w:w="1985" w:type="dxa"/>
          </w:tcPr>
          <w:p w:rsidR="00C43096" w:rsidRPr="00B96A8D" w:rsidRDefault="00C43096" w:rsidP="00C43096">
            <w:pPr>
              <w:pStyle w:val="sche3"/>
              <w:widowControl/>
              <w:ind w:left="-112"/>
              <w:jc w:val="center"/>
              <w:rPr>
                <w:rFonts w:asciiTheme="majorHAnsi" w:hAnsiTheme="majorHAnsi" w:cstheme="majorHAnsi"/>
                <w:sz w:val="24"/>
                <w:szCs w:val="24"/>
              </w:rPr>
            </w:pPr>
          </w:p>
        </w:tc>
        <w:tc>
          <w:tcPr>
            <w:tcW w:w="2616" w:type="dxa"/>
          </w:tcPr>
          <w:p w:rsidR="00C43096" w:rsidRPr="00B96A8D" w:rsidRDefault="00C43096" w:rsidP="00C43096">
            <w:pPr>
              <w:pStyle w:val="sche3"/>
              <w:widowControl/>
              <w:ind w:left="-110"/>
              <w:jc w:val="center"/>
              <w:rPr>
                <w:rFonts w:asciiTheme="majorHAnsi" w:hAnsiTheme="majorHAnsi" w:cstheme="majorHAnsi"/>
                <w:sz w:val="24"/>
                <w:szCs w:val="24"/>
              </w:rPr>
            </w:pPr>
          </w:p>
        </w:tc>
      </w:tr>
    </w:tbl>
    <w:p w:rsidR="00207A56" w:rsidRDefault="00207A56" w:rsidP="00306553">
      <w:pPr>
        <w:pStyle w:val="sche3"/>
        <w:widowControl/>
        <w:ind w:left="284"/>
        <w:rPr>
          <w:rFonts w:asciiTheme="majorHAnsi" w:hAnsiTheme="majorHAnsi" w:cstheme="majorHAnsi"/>
          <w:sz w:val="24"/>
          <w:szCs w:val="24"/>
          <w:u w:val="single"/>
        </w:rPr>
      </w:pPr>
    </w:p>
    <w:p w:rsidR="00736C85" w:rsidRDefault="00736C85" w:rsidP="00306553">
      <w:pPr>
        <w:pStyle w:val="sche3"/>
        <w:widowControl/>
        <w:ind w:left="284"/>
        <w:rPr>
          <w:rFonts w:asciiTheme="majorHAnsi" w:hAnsiTheme="majorHAnsi" w:cstheme="majorHAnsi"/>
          <w:sz w:val="24"/>
          <w:szCs w:val="24"/>
          <w:u w:val="single"/>
        </w:rPr>
      </w:pPr>
    </w:p>
    <w:p w:rsidR="00CA3DC9" w:rsidRPr="009E52A4" w:rsidRDefault="00E938EE" w:rsidP="00306553">
      <w:pPr>
        <w:pStyle w:val="sche3"/>
        <w:widowControl/>
        <w:numPr>
          <w:ilvl w:val="0"/>
          <w:numId w:val="9"/>
        </w:numPr>
        <w:ind w:left="284"/>
        <w:rPr>
          <w:rFonts w:asciiTheme="majorHAnsi" w:hAnsiTheme="majorHAnsi" w:cstheme="majorHAnsi"/>
          <w:sz w:val="24"/>
          <w:szCs w:val="24"/>
        </w:rPr>
      </w:pPr>
      <w:r w:rsidRPr="009E52A4">
        <w:rPr>
          <w:rFonts w:asciiTheme="majorHAnsi" w:hAnsiTheme="majorHAnsi" w:cstheme="majorHAnsi"/>
          <w:sz w:val="24"/>
          <w:szCs w:val="24"/>
        </w:rPr>
        <w:t xml:space="preserve">I </w:t>
      </w:r>
      <w:proofErr w:type="spellStart"/>
      <w:r w:rsidRPr="009E52A4">
        <w:rPr>
          <w:rFonts w:asciiTheme="majorHAnsi" w:hAnsiTheme="majorHAnsi" w:cstheme="majorHAnsi"/>
          <w:sz w:val="24"/>
          <w:szCs w:val="24"/>
        </w:rPr>
        <w:t>seguenti</w:t>
      </w:r>
      <w:proofErr w:type="spellEnd"/>
      <w:r w:rsidRPr="009E52A4">
        <w:rPr>
          <w:rFonts w:asciiTheme="majorHAnsi" w:hAnsiTheme="majorHAnsi" w:cstheme="majorHAnsi"/>
          <w:sz w:val="24"/>
          <w:szCs w:val="24"/>
        </w:rPr>
        <w:t xml:space="preserve"> </w:t>
      </w:r>
      <w:proofErr w:type="spellStart"/>
      <w:r w:rsidR="00D73364" w:rsidRPr="009E52A4">
        <w:rPr>
          <w:rFonts w:asciiTheme="majorHAnsi" w:hAnsiTheme="majorHAnsi" w:cstheme="majorHAnsi"/>
          <w:sz w:val="24"/>
          <w:szCs w:val="24"/>
        </w:rPr>
        <w:t>requisiti</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professional</w:t>
      </w:r>
      <w:r w:rsidR="00D73364" w:rsidRPr="009E52A4">
        <w:rPr>
          <w:rFonts w:asciiTheme="majorHAnsi" w:hAnsiTheme="majorHAnsi" w:cstheme="majorHAnsi"/>
          <w:sz w:val="24"/>
          <w:szCs w:val="24"/>
        </w:rPr>
        <w:t>i</w:t>
      </w:r>
      <w:proofErr w:type="spellEnd"/>
      <w:r w:rsidRPr="009E52A4">
        <w:rPr>
          <w:rFonts w:asciiTheme="majorHAnsi" w:hAnsiTheme="majorHAnsi" w:cstheme="majorHAnsi"/>
          <w:sz w:val="24"/>
          <w:szCs w:val="24"/>
        </w:rPr>
        <w:t xml:space="preserve"> del </w:t>
      </w:r>
      <w:proofErr w:type="spellStart"/>
      <w:r w:rsidRPr="009E52A4">
        <w:rPr>
          <w:rFonts w:asciiTheme="majorHAnsi" w:hAnsiTheme="majorHAnsi" w:cstheme="majorHAnsi"/>
          <w:sz w:val="24"/>
          <w:szCs w:val="24"/>
        </w:rPr>
        <w:t>professionista</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che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espleterà</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l’incarico</w:t>
      </w:r>
      <w:proofErr w:type="spellEnd"/>
      <w:r w:rsidRPr="009E52A4">
        <w:rPr>
          <w:rFonts w:asciiTheme="majorHAnsi" w:hAnsiTheme="majorHAnsi" w:cstheme="majorHAnsi"/>
          <w:sz w:val="24"/>
          <w:szCs w:val="24"/>
        </w:rPr>
        <w:t xml:space="preserve"> di </w:t>
      </w:r>
      <w:proofErr w:type="spellStart"/>
      <w:r w:rsidRPr="009E52A4">
        <w:rPr>
          <w:rFonts w:asciiTheme="majorHAnsi" w:hAnsiTheme="majorHAnsi" w:cstheme="majorHAnsi"/>
          <w:sz w:val="24"/>
          <w:szCs w:val="24"/>
        </w:rPr>
        <w:t>coordinatore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della</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sicurezza</w:t>
      </w:r>
      <w:proofErr w:type="spellEnd"/>
      <w:r w:rsidRPr="009E52A4">
        <w:rPr>
          <w:rFonts w:asciiTheme="majorHAnsi" w:hAnsiTheme="majorHAnsi" w:cstheme="majorHAnsi"/>
          <w:sz w:val="24"/>
          <w:szCs w:val="24"/>
        </w:rPr>
        <w:t xml:space="preserve"> in </w:t>
      </w:r>
      <w:proofErr w:type="spellStart"/>
      <w:r w:rsidRPr="009E52A4">
        <w:rPr>
          <w:rFonts w:asciiTheme="majorHAnsi" w:hAnsiTheme="majorHAnsi" w:cstheme="majorHAnsi"/>
          <w:sz w:val="24"/>
          <w:szCs w:val="24"/>
        </w:rPr>
        <w:t>fase</w:t>
      </w:r>
      <w:proofErr w:type="spellEnd"/>
      <w:r w:rsidRPr="009E52A4">
        <w:rPr>
          <w:rFonts w:asciiTheme="majorHAnsi" w:hAnsiTheme="majorHAnsi" w:cstheme="majorHAnsi"/>
          <w:sz w:val="24"/>
          <w:szCs w:val="24"/>
        </w:rPr>
        <w:t xml:space="preserve"> di </w:t>
      </w:r>
      <w:proofErr w:type="spellStart"/>
      <w:r w:rsidRPr="009E52A4">
        <w:rPr>
          <w:rFonts w:asciiTheme="majorHAnsi" w:hAnsiTheme="majorHAnsi" w:cstheme="majorHAnsi"/>
          <w:sz w:val="24"/>
          <w:szCs w:val="24"/>
        </w:rPr>
        <w:t>progettazione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ed</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esecuzione</w:t>
      </w:r>
      <w:proofErr w:type="spellEnd"/>
      <w:r w:rsidR="00D73364" w:rsidRPr="009E52A4">
        <w:rPr>
          <w:rStyle w:val="Rimandonotaapidipagina"/>
          <w:rFonts w:asciiTheme="majorHAnsi" w:hAnsiTheme="majorHAnsi" w:cstheme="majorHAnsi"/>
          <w:sz w:val="24"/>
          <w:szCs w:val="24"/>
        </w:rPr>
        <w:footnoteReference w:id="8"/>
      </w:r>
      <w:r w:rsidR="00601B0F" w:rsidRPr="009E52A4">
        <w:rPr>
          <w:rFonts w:asciiTheme="majorHAnsi" w:hAnsiTheme="majorHAnsi" w:cstheme="majorHAnsi"/>
          <w:sz w:val="24"/>
          <w:szCs w:val="24"/>
        </w:rPr>
        <w:t xml:space="preserve"> (Punto 7.1 </w:t>
      </w:r>
      <w:proofErr w:type="spellStart"/>
      <w:r w:rsidR="00601B0F" w:rsidRPr="009E52A4">
        <w:rPr>
          <w:rFonts w:asciiTheme="majorHAnsi" w:hAnsiTheme="majorHAnsi" w:cstheme="majorHAnsi"/>
          <w:sz w:val="24"/>
          <w:szCs w:val="24"/>
        </w:rPr>
        <w:t>lett</w:t>
      </w:r>
      <w:proofErr w:type="spellEnd"/>
      <w:r w:rsidR="00601B0F" w:rsidRPr="009E52A4">
        <w:rPr>
          <w:rFonts w:asciiTheme="majorHAnsi" w:hAnsiTheme="majorHAnsi" w:cstheme="majorHAnsi"/>
          <w:sz w:val="24"/>
          <w:szCs w:val="24"/>
        </w:rPr>
        <w:t xml:space="preserve">. d) del Bando di </w:t>
      </w:r>
      <w:proofErr w:type="spellStart"/>
      <w:r w:rsidR="00601B0F" w:rsidRPr="009E52A4">
        <w:rPr>
          <w:rFonts w:asciiTheme="majorHAnsi" w:hAnsiTheme="majorHAnsi" w:cstheme="majorHAnsi"/>
          <w:sz w:val="24"/>
          <w:szCs w:val="24"/>
        </w:rPr>
        <w:t>Gara</w:t>
      </w:r>
      <w:proofErr w:type="spellEnd"/>
      <w:r w:rsidR="00601B0F" w:rsidRPr="009E52A4">
        <w:rPr>
          <w:rFonts w:asciiTheme="majorHAnsi" w:hAnsiTheme="majorHAnsi" w:cstheme="majorHAnsi"/>
          <w:sz w:val="24"/>
          <w:szCs w:val="24"/>
        </w:rPr>
        <w:t>)</w:t>
      </w:r>
      <w:r w:rsidRPr="009E52A4">
        <w:rPr>
          <w:rFonts w:asciiTheme="majorHAnsi" w:hAnsiTheme="majorHAnsi" w:cstheme="majorHAnsi"/>
          <w:sz w:val="24"/>
          <w:szCs w:val="24"/>
        </w:rPr>
        <w:t>:</w:t>
      </w:r>
      <w:r w:rsidR="00207A56" w:rsidRPr="009E52A4">
        <w:rPr>
          <w:rFonts w:asciiTheme="majorHAnsi" w:hAnsiTheme="majorHAnsi" w:cstheme="majorHAnsi"/>
          <w:sz w:val="24"/>
          <w:szCs w:val="24"/>
        </w:rPr>
        <w:t xml:space="preserve"> </w:t>
      </w:r>
    </w:p>
    <w:p w:rsidR="009E52A4" w:rsidRDefault="009E52A4" w:rsidP="009E52A4">
      <w:pPr>
        <w:pStyle w:val="sche3"/>
        <w:widowControl/>
        <w:ind w:left="284"/>
        <w:rPr>
          <w:rFonts w:asciiTheme="majorHAnsi" w:hAnsiTheme="majorHAnsi" w:cstheme="majorHAnsi"/>
          <w:sz w:val="24"/>
          <w:szCs w:val="24"/>
          <w:u w:val="single"/>
        </w:rPr>
      </w:pPr>
    </w:p>
    <w:tbl>
      <w:tblPr>
        <w:tblStyle w:val="Grigliatabella"/>
        <w:tblW w:w="10064" w:type="dxa"/>
        <w:tblInd w:w="392" w:type="dxa"/>
        <w:tblLook w:val="04A0" w:firstRow="1" w:lastRow="0" w:firstColumn="1" w:lastColumn="0" w:noHBand="0" w:noVBand="1"/>
      </w:tblPr>
      <w:tblGrid>
        <w:gridCol w:w="1701"/>
        <w:gridCol w:w="1701"/>
        <w:gridCol w:w="2192"/>
        <w:gridCol w:w="2192"/>
        <w:gridCol w:w="2278"/>
      </w:tblGrid>
      <w:tr w:rsidR="00207A56" w:rsidRPr="00B96A8D" w:rsidTr="009E52A4">
        <w:tc>
          <w:tcPr>
            <w:tcW w:w="1701" w:type="dxa"/>
          </w:tcPr>
          <w:p w:rsidR="00207A56" w:rsidRPr="00B96A8D" w:rsidRDefault="00207A56" w:rsidP="009E52A4">
            <w:pPr>
              <w:pStyle w:val="sche3"/>
              <w:widowControl/>
              <w:ind w:left="-110"/>
              <w:jc w:val="center"/>
              <w:rPr>
                <w:rFonts w:asciiTheme="majorHAnsi" w:hAnsiTheme="majorHAnsi" w:cstheme="majorHAnsi"/>
                <w:sz w:val="24"/>
                <w:szCs w:val="24"/>
              </w:rPr>
            </w:pPr>
            <w:r>
              <w:rPr>
                <w:rFonts w:asciiTheme="majorHAnsi" w:hAnsiTheme="majorHAnsi" w:cstheme="majorHAnsi"/>
                <w:sz w:val="24"/>
                <w:szCs w:val="24"/>
              </w:rPr>
              <w:t>NOME E COGNOME</w:t>
            </w:r>
          </w:p>
        </w:tc>
        <w:tc>
          <w:tcPr>
            <w:tcW w:w="1701" w:type="dxa"/>
          </w:tcPr>
          <w:p w:rsidR="00207A56" w:rsidRPr="00B96A8D" w:rsidRDefault="00207A56" w:rsidP="009E52A4">
            <w:pPr>
              <w:pStyle w:val="sche3"/>
              <w:widowControl/>
              <w:ind w:left="-108"/>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2192" w:type="dxa"/>
          </w:tcPr>
          <w:p w:rsidR="00207A56" w:rsidRPr="00B96A8D" w:rsidRDefault="00207A56" w:rsidP="009E52A4">
            <w:pPr>
              <w:pStyle w:val="sche3"/>
              <w:widowControl/>
              <w:ind w:left="-105"/>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192" w:type="dxa"/>
          </w:tcPr>
          <w:p w:rsidR="00207A56" w:rsidRPr="00B96A8D" w:rsidRDefault="00207A56" w:rsidP="009E52A4">
            <w:pPr>
              <w:pStyle w:val="sche3"/>
              <w:widowControl/>
              <w:ind w:left="-180"/>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c>
          <w:tcPr>
            <w:tcW w:w="2278" w:type="dxa"/>
          </w:tcPr>
          <w:p w:rsidR="00207A56" w:rsidRDefault="00207A56" w:rsidP="009E52A4">
            <w:pPr>
              <w:pStyle w:val="sche3"/>
              <w:widowControl/>
              <w:ind w:left="-99"/>
              <w:jc w:val="center"/>
              <w:rPr>
                <w:rFonts w:asciiTheme="majorHAnsi" w:hAnsiTheme="majorHAnsi" w:cstheme="majorHAnsi"/>
                <w:sz w:val="24"/>
                <w:szCs w:val="24"/>
              </w:rPr>
            </w:pPr>
            <w:r>
              <w:rPr>
                <w:rFonts w:asciiTheme="majorHAnsi" w:hAnsiTheme="majorHAnsi" w:cstheme="majorHAnsi"/>
                <w:sz w:val="24"/>
                <w:szCs w:val="24"/>
              </w:rPr>
              <w:t>ESTREMI DI ABILITAZIONE ART. 98 D. LGS. 81/08</w:t>
            </w:r>
          </w:p>
        </w:tc>
      </w:tr>
      <w:tr w:rsidR="00207A56" w:rsidRPr="00B96A8D" w:rsidTr="009E52A4">
        <w:tc>
          <w:tcPr>
            <w:tcW w:w="1701" w:type="dxa"/>
          </w:tcPr>
          <w:p w:rsidR="00207A56" w:rsidRPr="00B96A8D" w:rsidRDefault="00207A56" w:rsidP="00306553">
            <w:pPr>
              <w:pStyle w:val="sche3"/>
              <w:widowControl/>
              <w:ind w:left="284"/>
              <w:jc w:val="center"/>
              <w:rPr>
                <w:rFonts w:asciiTheme="majorHAnsi" w:hAnsiTheme="majorHAnsi" w:cstheme="majorHAnsi"/>
                <w:sz w:val="24"/>
                <w:szCs w:val="24"/>
              </w:rPr>
            </w:pPr>
          </w:p>
        </w:tc>
        <w:tc>
          <w:tcPr>
            <w:tcW w:w="1701" w:type="dxa"/>
          </w:tcPr>
          <w:p w:rsidR="00207A56" w:rsidRPr="00B96A8D" w:rsidRDefault="00207A56" w:rsidP="00306553">
            <w:pPr>
              <w:pStyle w:val="sche3"/>
              <w:widowControl/>
              <w:ind w:left="284"/>
              <w:jc w:val="center"/>
              <w:rPr>
                <w:rFonts w:asciiTheme="majorHAnsi" w:hAnsiTheme="majorHAnsi" w:cstheme="majorHAnsi"/>
                <w:sz w:val="24"/>
                <w:szCs w:val="24"/>
              </w:rPr>
            </w:pPr>
          </w:p>
        </w:tc>
        <w:tc>
          <w:tcPr>
            <w:tcW w:w="2192" w:type="dxa"/>
          </w:tcPr>
          <w:p w:rsidR="00207A56" w:rsidRPr="00B96A8D" w:rsidRDefault="00207A56" w:rsidP="00306553">
            <w:pPr>
              <w:pStyle w:val="sche3"/>
              <w:widowControl/>
              <w:ind w:left="284"/>
              <w:jc w:val="center"/>
              <w:rPr>
                <w:rFonts w:asciiTheme="majorHAnsi" w:hAnsiTheme="majorHAnsi" w:cstheme="majorHAnsi"/>
                <w:sz w:val="24"/>
                <w:szCs w:val="24"/>
              </w:rPr>
            </w:pPr>
          </w:p>
        </w:tc>
        <w:tc>
          <w:tcPr>
            <w:tcW w:w="2192" w:type="dxa"/>
          </w:tcPr>
          <w:p w:rsidR="00207A56" w:rsidRPr="00B96A8D" w:rsidRDefault="00207A56" w:rsidP="00306553">
            <w:pPr>
              <w:pStyle w:val="sche3"/>
              <w:widowControl/>
              <w:ind w:left="284"/>
              <w:jc w:val="center"/>
              <w:rPr>
                <w:rFonts w:asciiTheme="majorHAnsi" w:hAnsiTheme="majorHAnsi" w:cstheme="majorHAnsi"/>
                <w:sz w:val="24"/>
                <w:szCs w:val="24"/>
              </w:rPr>
            </w:pPr>
          </w:p>
        </w:tc>
        <w:tc>
          <w:tcPr>
            <w:tcW w:w="2278" w:type="dxa"/>
          </w:tcPr>
          <w:p w:rsidR="00207A56" w:rsidRPr="00B96A8D" w:rsidRDefault="00207A56" w:rsidP="00306553">
            <w:pPr>
              <w:pStyle w:val="sche3"/>
              <w:widowControl/>
              <w:ind w:left="284"/>
              <w:jc w:val="center"/>
              <w:rPr>
                <w:rFonts w:asciiTheme="majorHAnsi" w:hAnsiTheme="majorHAnsi" w:cstheme="majorHAnsi"/>
                <w:sz w:val="24"/>
                <w:szCs w:val="24"/>
              </w:rPr>
            </w:pPr>
          </w:p>
        </w:tc>
      </w:tr>
    </w:tbl>
    <w:p w:rsidR="00601B0F" w:rsidRDefault="00601B0F" w:rsidP="00306553">
      <w:pPr>
        <w:pStyle w:val="sche3"/>
        <w:widowControl/>
        <w:ind w:left="284"/>
        <w:rPr>
          <w:rFonts w:asciiTheme="majorHAnsi" w:hAnsiTheme="majorHAnsi" w:cstheme="majorHAnsi"/>
          <w:sz w:val="24"/>
          <w:szCs w:val="24"/>
          <w:u w:val="single"/>
        </w:rPr>
      </w:pPr>
    </w:p>
    <w:p w:rsidR="00736C85" w:rsidRDefault="00736C85" w:rsidP="00306553">
      <w:pPr>
        <w:pStyle w:val="sche3"/>
        <w:widowControl/>
        <w:ind w:left="284"/>
        <w:rPr>
          <w:rFonts w:asciiTheme="majorHAnsi" w:hAnsiTheme="majorHAnsi" w:cstheme="majorHAnsi"/>
          <w:sz w:val="24"/>
          <w:szCs w:val="24"/>
          <w:u w:val="single"/>
        </w:rPr>
      </w:pPr>
    </w:p>
    <w:p w:rsidR="00207A56" w:rsidRPr="009E52A4" w:rsidRDefault="00207A56" w:rsidP="00306553">
      <w:pPr>
        <w:pStyle w:val="sche3"/>
        <w:widowControl/>
        <w:numPr>
          <w:ilvl w:val="0"/>
          <w:numId w:val="9"/>
        </w:numPr>
        <w:ind w:left="284"/>
        <w:rPr>
          <w:rFonts w:asciiTheme="majorHAnsi" w:hAnsiTheme="majorHAnsi" w:cstheme="majorHAnsi"/>
          <w:sz w:val="24"/>
          <w:szCs w:val="24"/>
        </w:rPr>
      </w:pPr>
      <w:r w:rsidRPr="009E52A4">
        <w:rPr>
          <w:rFonts w:asciiTheme="majorHAnsi" w:hAnsiTheme="majorHAnsi" w:cstheme="majorHAnsi"/>
          <w:sz w:val="24"/>
          <w:szCs w:val="24"/>
        </w:rPr>
        <w:t xml:space="preserve">I </w:t>
      </w:r>
      <w:proofErr w:type="spellStart"/>
      <w:r w:rsidRPr="009E52A4">
        <w:rPr>
          <w:rFonts w:asciiTheme="majorHAnsi" w:hAnsiTheme="majorHAnsi" w:cstheme="majorHAnsi"/>
          <w:sz w:val="24"/>
          <w:szCs w:val="24"/>
        </w:rPr>
        <w:t>seguenti</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estremi</w:t>
      </w:r>
      <w:proofErr w:type="spellEnd"/>
      <w:r w:rsidRPr="009E52A4">
        <w:rPr>
          <w:rFonts w:asciiTheme="majorHAnsi" w:hAnsiTheme="majorHAnsi" w:cstheme="majorHAnsi"/>
          <w:sz w:val="24"/>
          <w:szCs w:val="24"/>
        </w:rPr>
        <w:t xml:space="preserve"> di </w:t>
      </w:r>
      <w:proofErr w:type="spellStart"/>
      <w:r w:rsidRPr="009E52A4">
        <w:rPr>
          <w:rFonts w:asciiTheme="majorHAnsi" w:hAnsiTheme="majorHAnsi" w:cstheme="majorHAnsi"/>
          <w:sz w:val="24"/>
          <w:szCs w:val="24"/>
        </w:rPr>
        <w:t>abilitazione</w:t>
      </w:r>
      <w:proofErr w:type="spellEnd"/>
      <w:r w:rsidRPr="009E52A4">
        <w:rPr>
          <w:rFonts w:asciiTheme="majorHAnsi" w:hAnsiTheme="majorHAnsi" w:cstheme="majorHAnsi"/>
          <w:sz w:val="24"/>
          <w:szCs w:val="24"/>
        </w:rPr>
        <w:t xml:space="preserve"> </w:t>
      </w:r>
      <w:proofErr w:type="spellStart"/>
      <w:r w:rsidRPr="009E52A4">
        <w:rPr>
          <w:rFonts w:asciiTheme="majorHAnsi" w:hAnsiTheme="majorHAnsi" w:cstheme="majorHAnsi"/>
          <w:sz w:val="24"/>
          <w:szCs w:val="24"/>
        </w:rPr>
        <w:t>professionale</w:t>
      </w:r>
      <w:proofErr w:type="spellEnd"/>
      <w:r w:rsidRPr="009E52A4">
        <w:rPr>
          <w:rFonts w:asciiTheme="majorHAnsi" w:hAnsiTheme="majorHAnsi" w:cstheme="majorHAnsi"/>
          <w:sz w:val="24"/>
          <w:szCs w:val="24"/>
        </w:rPr>
        <w:t xml:space="preserve"> del </w:t>
      </w:r>
      <w:proofErr w:type="spellStart"/>
      <w:r w:rsidR="00393575" w:rsidRPr="009E52A4">
        <w:rPr>
          <w:rFonts w:asciiTheme="majorHAnsi" w:hAnsiTheme="majorHAnsi" w:cstheme="majorHAnsi"/>
          <w:sz w:val="24"/>
          <w:szCs w:val="24"/>
        </w:rPr>
        <w:t>geologo</w:t>
      </w:r>
      <w:proofErr w:type="spellEnd"/>
      <w:r w:rsidR="00393575" w:rsidRPr="009E52A4">
        <w:rPr>
          <w:rFonts w:asciiTheme="majorHAnsi" w:hAnsiTheme="majorHAnsi" w:cstheme="majorHAnsi"/>
          <w:sz w:val="24"/>
          <w:szCs w:val="24"/>
        </w:rPr>
        <w:t xml:space="preserve"> </w:t>
      </w:r>
      <w:proofErr w:type="spellStart"/>
      <w:r w:rsidR="00393575" w:rsidRPr="009E52A4">
        <w:rPr>
          <w:rFonts w:asciiTheme="majorHAnsi" w:hAnsiTheme="majorHAnsi" w:cstheme="majorHAnsi"/>
          <w:sz w:val="24"/>
          <w:szCs w:val="24"/>
        </w:rPr>
        <w:t>che</w:t>
      </w:r>
      <w:proofErr w:type="spellEnd"/>
      <w:r w:rsidR="00393575" w:rsidRPr="009E52A4">
        <w:rPr>
          <w:rFonts w:asciiTheme="majorHAnsi" w:hAnsiTheme="majorHAnsi" w:cstheme="majorHAnsi"/>
          <w:sz w:val="24"/>
          <w:szCs w:val="24"/>
        </w:rPr>
        <w:t xml:space="preserve"> </w:t>
      </w:r>
      <w:proofErr w:type="spellStart"/>
      <w:r w:rsidR="00393575" w:rsidRPr="009E52A4">
        <w:rPr>
          <w:rFonts w:asciiTheme="majorHAnsi" w:hAnsiTheme="majorHAnsi" w:cstheme="majorHAnsi"/>
          <w:sz w:val="24"/>
          <w:szCs w:val="24"/>
        </w:rPr>
        <w:t>redige</w:t>
      </w:r>
      <w:r w:rsidR="00D65ED7" w:rsidRPr="009E52A4">
        <w:rPr>
          <w:rFonts w:asciiTheme="majorHAnsi" w:hAnsiTheme="majorHAnsi" w:cstheme="majorHAnsi"/>
          <w:sz w:val="24"/>
          <w:szCs w:val="24"/>
        </w:rPr>
        <w:t>rà</w:t>
      </w:r>
      <w:proofErr w:type="spellEnd"/>
      <w:r w:rsidR="00393575" w:rsidRPr="009E52A4">
        <w:rPr>
          <w:rFonts w:asciiTheme="majorHAnsi" w:hAnsiTheme="majorHAnsi" w:cstheme="majorHAnsi"/>
          <w:sz w:val="24"/>
          <w:szCs w:val="24"/>
        </w:rPr>
        <w:t xml:space="preserve"> la </w:t>
      </w:r>
      <w:proofErr w:type="spellStart"/>
      <w:r w:rsidR="00393575" w:rsidRPr="009E52A4">
        <w:rPr>
          <w:rFonts w:asciiTheme="majorHAnsi" w:hAnsiTheme="majorHAnsi" w:cstheme="majorHAnsi"/>
          <w:sz w:val="24"/>
          <w:szCs w:val="24"/>
        </w:rPr>
        <w:t>relazione</w:t>
      </w:r>
      <w:proofErr w:type="spellEnd"/>
      <w:r w:rsidR="00393575" w:rsidRPr="009E52A4">
        <w:rPr>
          <w:rFonts w:asciiTheme="majorHAnsi" w:hAnsiTheme="majorHAnsi" w:cstheme="majorHAnsi"/>
          <w:sz w:val="24"/>
          <w:szCs w:val="24"/>
        </w:rPr>
        <w:t xml:space="preserve"> </w:t>
      </w:r>
      <w:proofErr w:type="spellStart"/>
      <w:r w:rsidR="00393575" w:rsidRPr="009E52A4">
        <w:rPr>
          <w:rFonts w:asciiTheme="majorHAnsi" w:hAnsiTheme="majorHAnsi" w:cstheme="majorHAnsi"/>
          <w:sz w:val="24"/>
          <w:szCs w:val="24"/>
        </w:rPr>
        <w:t>geologica</w:t>
      </w:r>
      <w:proofErr w:type="spellEnd"/>
      <w:r w:rsidR="00601B0F" w:rsidRPr="009E52A4">
        <w:rPr>
          <w:rFonts w:asciiTheme="majorHAnsi" w:hAnsiTheme="majorHAnsi" w:cstheme="majorHAnsi"/>
          <w:sz w:val="24"/>
          <w:szCs w:val="24"/>
        </w:rPr>
        <w:t xml:space="preserve"> (Punto 7.1 </w:t>
      </w:r>
      <w:proofErr w:type="spellStart"/>
      <w:r w:rsidR="00601B0F" w:rsidRPr="009E52A4">
        <w:rPr>
          <w:rFonts w:asciiTheme="majorHAnsi" w:hAnsiTheme="majorHAnsi" w:cstheme="majorHAnsi"/>
          <w:sz w:val="24"/>
          <w:szCs w:val="24"/>
        </w:rPr>
        <w:t>lett</w:t>
      </w:r>
      <w:proofErr w:type="spellEnd"/>
      <w:r w:rsidR="00601B0F" w:rsidRPr="009E52A4">
        <w:rPr>
          <w:rFonts w:asciiTheme="majorHAnsi" w:hAnsiTheme="majorHAnsi" w:cstheme="majorHAnsi"/>
          <w:sz w:val="24"/>
          <w:szCs w:val="24"/>
        </w:rPr>
        <w:t xml:space="preserve">. e) del Bando di </w:t>
      </w:r>
      <w:proofErr w:type="spellStart"/>
      <w:r w:rsidR="00601B0F" w:rsidRPr="009E52A4">
        <w:rPr>
          <w:rFonts w:asciiTheme="majorHAnsi" w:hAnsiTheme="majorHAnsi" w:cstheme="majorHAnsi"/>
          <w:sz w:val="24"/>
          <w:szCs w:val="24"/>
        </w:rPr>
        <w:t>Gara</w:t>
      </w:r>
      <w:proofErr w:type="spellEnd"/>
      <w:r w:rsidR="00601B0F" w:rsidRPr="009E52A4">
        <w:rPr>
          <w:rFonts w:asciiTheme="majorHAnsi" w:hAnsiTheme="majorHAnsi" w:cstheme="majorHAnsi"/>
          <w:sz w:val="24"/>
          <w:szCs w:val="24"/>
        </w:rPr>
        <w:t>)</w:t>
      </w:r>
      <w:r w:rsidRPr="009E52A4">
        <w:rPr>
          <w:rFonts w:asciiTheme="majorHAnsi" w:hAnsiTheme="majorHAnsi" w:cstheme="majorHAnsi"/>
          <w:sz w:val="24"/>
          <w:szCs w:val="24"/>
        </w:rPr>
        <w:t>:</w:t>
      </w:r>
    </w:p>
    <w:p w:rsidR="009E52A4" w:rsidRDefault="009E52A4" w:rsidP="009E52A4">
      <w:pPr>
        <w:pStyle w:val="sche3"/>
        <w:widowControl/>
        <w:ind w:left="284"/>
        <w:rPr>
          <w:rFonts w:asciiTheme="majorHAnsi" w:hAnsiTheme="majorHAnsi" w:cstheme="majorHAnsi"/>
          <w:sz w:val="24"/>
          <w:szCs w:val="24"/>
          <w:u w:val="single"/>
        </w:rPr>
      </w:pPr>
    </w:p>
    <w:tbl>
      <w:tblPr>
        <w:tblStyle w:val="Grigliatabella"/>
        <w:tblW w:w="10051" w:type="dxa"/>
        <w:tblInd w:w="392" w:type="dxa"/>
        <w:tblLook w:val="04A0" w:firstRow="1" w:lastRow="0" w:firstColumn="1" w:lastColumn="0" w:noHBand="0" w:noVBand="1"/>
      </w:tblPr>
      <w:tblGrid>
        <w:gridCol w:w="2268"/>
        <w:gridCol w:w="2551"/>
        <w:gridCol w:w="2616"/>
        <w:gridCol w:w="2616"/>
      </w:tblGrid>
      <w:tr w:rsidR="00207A56" w:rsidTr="009E52A4">
        <w:tc>
          <w:tcPr>
            <w:tcW w:w="2268" w:type="dxa"/>
          </w:tcPr>
          <w:p w:rsidR="00207A56" w:rsidRPr="00B96A8D" w:rsidRDefault="00207A56" w:rsidP="009E52A4">
            <w:pPr>
              <w:pStyle w:val="sche3"/>
              <w:widowControl/>
              <w:ind w:left="-110"/>
              <w:jc w:val="center"/>
              <w:rPr>
                <w:rFonts w:asciiTheme="majorHAnsi" w:hAnsiTheme="majorHAnsi" w:cstheme="majorHAnsi"/>
                <w:sz w:val="24"/>
                <w:szCs w:val="24"/>
              </w:rPr>
            </w:pPr>
            <w:r>
              <w:rPr>
                <w:rFonts w:asciiTheme="majorHAnsi" w:hAnsiTheme="majorHAnsi" w:cstheme="majorHAnsi"/>
                <w:sz w:val="24"/>
                <w:szCs w:val="24"/>
              </w:rPr>
              <w:t>NOME E COGNOME</w:t>
            </w:r>
          </w:p>
        </w:tc>
        <w:tc>
          <w:tcPr>
            <w:tcW w:w="2551" w:type="dxa"/>
          </w:tcPr>
          <w:p w:rsidR="00207A56" w:rsidRPr="00B96A8D" w:rsidRDefault="00207A56" w:rsidP="009E52A4">
            <w:pPr>
              <w:pStyle w:val="sche3"/>
              <w:widowControl/>
              <w:jc w:val="center"/>
              <w:rPr>
                <w:rFonts w:asciiTheme="majorHAnsi" w:hAnsiTheme="majorHAnsi" w:cstheme="majorHAnsi"/>
                <w:sz w:val="24"/>
                <w:szCs w:val="24"/>
              </w:rPr>
            </w:pPr>
            <w:r w:rsidRPr="00B96A8D">
              <w:rPr>
                <w:rFonts w:asciiTheme="majorHAnsi" w:hAnsiTheme="majorHAnsi" w:cstheme="majorHAnsi"/>
                <w:sz w:val="24"/>
                <w:szCs w:val="24"/>
              </w:rPr>
              <w:t>TITOLO DI STUDIO</w:t>
            </w:r>
          </w:p>
        </w:tc>
        <w:tc>
          <w:tcPr>
            <w:tcW w:w="2616" w:type="dxa"/>
          </w:tcPr>
          <w:p w:rsidR="00207A56" w:rsidRPr="00B96A8D" w:rsidRDefault="00207A56" w:rsidP="009E52A4">
            <w:pPr>
              <w:pStyle w:val="sche3"/>
              <w:widowControl/>
              <w:ind w:left="-114"/>
              <w:jc w:val="center"/>
              <w:rPr>
                <w:rFonts w:asciiTheme="majorHAnsi" w:hAnsiTheme="majorHAnsi" w:cstheme="majorHAnsi"/>
                <w:sz w:val="24"/>
                <w:szCs w:val="24"/>
              </w:rPr>
            </w:pPr>
            <w:r>
              <w:rPr>
                <w:rFonts w:asciiTheme="majorHAnsi" w:hAnsiTheme="majorHAnsi" w:cstheme="majorHAnsi"/>
                <w:sz w:val="24"/>
                <w:szCs w:val="24"/>
              </w:rPr>
              <w:t>DATA DI ABILITAZIONE PROFESSIONALE</w:t>
            </w:r>
          </w:p>
        </w:tc>
        <w:tc>
          <w:tcPr>
            <w:tcW w:w="2616" w:type="dxa"/>
          </w:tcPr>
          <w:p w:rsidR="00207A56" w:rsidRPr="00B96A8D" w:rsidRDefault="00207A56" w:rsidP="009E52A4">
            <w:pPr>
              <w:pStyle w:val="sche3"/>
              <w:widowControl/>
              <w:ind w:left="-29"/>
              <w:jc w:val="center"/>
              <w:rPr>
                <w:rFonts w:asciiTheme="majorHAnsi" w:hAnsiTheme="majorHAnsi" w:cstheme="majorHAnsi"/>
                <w:sz w:val="24"/>
                <w:szCs w:val="24"/>
              </w:rPr>
            </w:pPr>
            <w:r>
              <w:rPr>
                <w:rFonts w:asciiTheme="majorHAnsi" w:hAnsiTheme="majorHAnsi" w:cstheme="majorHAnsi"/>
                <w:sz w:val="24"/>
                <w:szCs w:val="24"/>
              </w:rPr>
              <w:t>NUMERO DI ISCRIZIONE ALL’ALBO PROFESSIONALE</w:t>
            </w:r>
          </w:p>
        </w:tc>
      </w:tr>
      <w:tr w:rsidR="00207A56" w:rsidTr="009E52A4">
        <w:tc>
          <w:tcPr>
            <w:tcW w:w="2268" w:type="dxa"/>
          </w:tcPr>
          <w:p w:rsidR="00207A56" w:rsidRPr="00B96A8D" w:rsidRDefault="00207A56" w:rsidP="00306553">
            <w:pPr>
              <w:pStyle w:val="sche3"/>
              <w:widowControl/>
              <w:ind w:left="284"/>
              <w:jc w:val="center"/>
              <w:rPr>
                <w:rFonts w:asciiTheme="majorHAnsi" w:hAnsiTheme="majorHAnsi" w:cstheme="majorHAnsi"/>
                <w:sz w:val="24"/>
                <w:szCs w:val="24"/>
              </w:rPr>
            </w:pPr>
          </w:p>
        </w:tc>
        <w:tc>
          <w:tcPr>
            <w:tcW w:w="2551" w:type="dxa"/>
          </w:tcPr>
          <w:p w:rsidR="00207A56" w:rsidRPr="00B96A8D" w:rsidRDefault="00207A56" w:rsidP="00306553">
            <w:pPr>
              <w:pStyle w:val="sche3"/>
              <w:widowControl/>
              <w:ind w:left="284"/>
              <w:jc w:val="center"/>
              <w:rPr>
                <w:rFonts w:asciiTheme="majorHAnsi" w:hAnsiTheme="majorHAnsi" w:cstheme="majorHAnsi"/>
                <w:sz w:val="24"/>
                <w:szCs w:val="24"/>
              </w:rPr>
            </w:pPr>
          </w:p>
        </w:tc>
        <w:tc>
          <w:tcPr>
            <w:tcW w:w="2616" w:type="dxa"/>
          </w:tcPr>
          <w:p w:rsidR="00207A56" w:rsidRPr="00B96A8D" w:rsidRDefault="00207A56" w:rsidP="00306553">
            <w:pPr>
              <w:pStyle w:val="sche3"/>
              <w:widowControl/>
              <w:ind w:left="284"/>
              <w:jc w:val="center"/>
              <w:rPr>
                <w:rFonts w:asciiTheme="majorHAnsi" w:hAnsiTheme="majorHAnsi" w:cstheme="majorHAnsi"/>
                <w:sz w:val="24"/>
                <w:szCs w:val="24"/>
              </w:rPr>
            </w:pPr>
          </w:p>
        </w:tc>
        <w:tc>
          <w:tcPr>
            <w:tcW w:w="2616" w:type="dxa"/>
          </w:tcPr>
          <w:p w:rsidR="00207A56" w:rsidRPr="00B96A8D" w:rsidRDefault="00207A56" w:rsidP="00306553">
            <w:pPr>
              <w:pStyle w:val="sche3"/>
              <w:widowControl/>
              <w:ind w:left="284"/>
              <w:jc w:val="center"/>
              <w:rPr>
                <w:rFonts w:asciiTheme="majorHAnsi" w:hAnsiTheme="majorHAnsi" w:cstheme="majorHAnsi"/>
                <w:sz w:val="24"/>
                <w:szCs w:val="24"/>
              </w:rPr>
            </w:pPr>
          </w:p>
        </w:tc>
      </w:tr>
    </w:tbl>
    <w:p w:rsidR="00C43096" w:rsidRDefault="00C43096" w:rsidP="00306553">
      <w:pPr>
        <w:pStyle w:val="sche3"/>
        <w:widowControl/>
        <w:ind w:left="284" w:firstLine="55"/>
        <w:rPr>
          <w:rFonts w:asciiTheme="majorHAnsi" w:hAnsiTheme="majorHAnsi" w:cstheme="majorHAnsi"/>
          <w:sz w:val="24"/>
          <w:szCs w:val="24"/>
          <w:u w:val="single"/>
        </w:rPr>
      </w:pPr>
    </w:p>
    <w:p w:rsidR="00C43096" w:rsidRDefault="00C43096" w:rsidP="00306553">
      <w:pPr>
        <w:pStyle w:val="sche3"/>
        <w:widowControl/>
        <w:ind w:left="284" w:firstLine="55"/>
        <w:rPr>
          <w:rFonts w:asciiTheme="majorHAnsi" w:hAnsiTheme="majorHAnsi" w:cstheme="majorHAnsi"/>
          <w:sz w:val="24"/>
          <w:szCs w:val="24"/>
          <w:u w:val="single"/>
        </w:rPr>
      </w:pPr>
    </w:p>
    <w:p w:rsidR="00C43096" w:rsidRDefault="00C43096" w:rsidP="00306553">
      <w:pPr>
        <w:pStyle w:val="sche3"/>
        <w:widowControl/>
        <w:ind w:left="284" w:firstLine="55"/>
        <w:rPr>
          <w:rFonts w:asciiTheme="majorHAnsi" w:hAnsiTheme="majorHAnsi" w:cstheme="majorHAnsi"/>
          <w:sz w:val="24"/>
          <w:szCs w:val="24"/>
          <w:u w:val="single"/>
        </w:rPr>
      </w:pPr>
    </w:p>
    <w:p w:rsidR="00C43096" w:rsidRDefault="00C43096" w:rsidP="00306553">
      <w:pPr>
        <w:pStyle w:val="sche3"/>
        <w:widowControl/>
        <w:ind w:left="284" w:firstLine="55"/>
        <w:rPr>
          <w:rFonts w:asciiTheme="majorHAnsi" w:hAnsiTheme="majorHAnsi" w:cstheme="majorHAnsi"/>
          <w:sz w:val="24"/>
          <w:szCs w:val="24"/>
          <w:u w:val="single"/>
        </w:rPr>
      </w:pPr>
    </w:p>
    <w:p w:rsidR="009E52A4" w:rsidRDefault="009E52A4" w:rsidP="00306553">
      <w:pPr>
        <w:pStyle w:val="sche3"/>
        <w:widowControl/>
        <w:ind w:left="284" w:firstLine="55"/>
        <w:rPr>
          <w:rFonts w:asciiTheme="majorHAnsi" w:hAnsiTheme="majorHAnsi" w:cstheme="majorHAnsi"/>
          <w:sz w:val="24"/>
          <w:szCs w:val="24"/>
          <w:u w:val="single"/>
        </w:rPr>
      </w:pPr>
      <w:r>
        <w:rPr>
          <w:rFonts w:asciiTheme="majorHAnsi" w:hAnsiTheme="majorHAnsi" w:cstheme="majorHAnsi"/>
          <w:sz w:val="24"/>
          <w:szCs w:val="24"/>
          <w:u w:val="single"/>
        </w:rPr>
        <w:br w:type="page"/>
      </w: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lastRenderedPageBreak/>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F47B36">
      <w:pPr>
        <w:pStyle w:val="Standard"/>
        <w:tabs>
          <w:tab w:val="left" w:pos="1645"/>
          <w:tab w:val="left" w:pos="2637"/>
        </w:tabs>
        <w:spacing w:line="360" w:lineRule="auto"/>
        <w:ind w:left="1361" w:hanging="227"/>
        <w:jc w:val="both"/>
        <w:rPr>
          <w:rFonts w:asciiTheme="majorHAnsi" w:eastAsia="Tahoma" w:hAnsiTheme="majorHAnsi" w:cstheme="majorHAnsi"/>
          <w:szCs w:val="24"/>
        </w:rPr>
      </w:pPr>
      <w:r>
        <w:rPr>
          <w:rFonts w:asciiTheme="majorHAnsi" w:eastAsia="Tahoma" w:hAnsiTheme="majorHAnsi" w:cstheme="majorHAnsi"/>
          <w:szCs w:val="24"/>
        </w:rPr>
        <w:t>1</w:t>
      </w:r>
      <w:r w:rsidR="004A5C0D" w:rsidRPr="00034030">
        <w:rPr>
          <w:rFonts w:asciiTheme="majorHAnsi" w:eastAsia="Tahoma" w:hAnsiTheme="majorHAnsi" w:cstheme="majorHAnsi"/>
          <w:szCs w:val="24"/>
        </w:rPr>
        <w:t>) I soggetti di cui all’art. 80, comma 3</w:t>
      </w:r>
      <w:r w:rsidRPr="00034030">
        <w:rPr>
          <w:rFonts w:asciiTheme="majorHAnsi" w:hAnsiTheme="majorHAnsi" w:cstheme="majorHAnsi"/>
          <w:vertAlign w:val="superscript"/>
        </w:rPr>
        <w:footnoteReference w:id="9"/>
      </w:r>
      <w:r w:rsidR="004A5C0D" w:rsidRPr="00034030">
        <w:rPr>
          <w:rFonts w:asciiTheme="majorHAnsi" w:eastAsia="Tahoma" w:hAnsiTheme="majorHAnsi" w:cstheme="majorHAnsi"/>
          <w:szCs w:val="24"/>
        </w:rPr>
        <w:t>, del Codice, 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Codice:   </w:t>
      </w:r>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0" w:name="_Hlk529258981"/>
      <w:r w:rsidR="00B50BEC">
        <w:rPr>
          <w:rFonts w:asciiTheme="majorHAnsi" w:hAnsiTheme="majorHAnsi" w:cstheme="majorHAnsi"/>
          <w:szCs w:val="24"/>
        </w:rPr>
        <w:sym w:font="Symbol" w:char="F0F0"/>
      </w:r>
      <w:bookmarkEnd w:id="10"/>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1D2784" w:rsidRDefault="004A5C0D" w:rsidP="001D2784">
      <w:pPr>
        <w:pStyle w:val="Standard"/>
        <w:widowControl w:val="0"/>
        <w:numPr>
          <w:ilvl w:val="0"/>
          <w:numId w:val="1"/>
        </w:numPr>
        <w:tabs>
          <w:tab w:val="left" w:pos="-14476"/>
          <w:tab w:val="left" w:pos="-13484"/>
        </w:tabs>
        <w:spacing w:line="23" w:lineRule="atLeast"/>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1" w:name="_Hlk529258997"/>
      <w:r w:rsidR="00B50BEC" w:rsidRPr="00B50BEC">
        <w:rPr>
          <w:rFonts w:asciiTheme="majorHAnsi" w:eastAsia="Tahoma" w:hAnsiTheme="majorHAnsi" w:cstheme="majorHAnsi"/>
          <w:szCs w:val="24"/>
        </w:rPr>
        <w:t>_____________ _________________________________________________________________________</w:t>
      </w:r>
      <w:bookmarkEnd w:id="11"/>
      <w:r w:rsidRPr="00B50BEC">
        <w:rPr>
          <w:rFonts w:asciiTheme="majorHAnsi" w:eastAsia="Tahoma" w:hAnsiTheme="majorHAnsi" w:cstheme="majorHAnsi"/>
          <w:szCs w:val="24"/>
        </w:rPr>
        <w:t>;</w:t>
      </w:r>
    </w:p>
    <w:p w:rsidR="001D2784" w:rsidRPr="00B50BEC" w:rsidRDefault="001D2784" w:rsidP="001D2784">
      <w:pPr>
        <w:pStyle w:val="Standard"/>
        <w:widowControl w:val="0"/>
        <w:tabs>
          <w:tab w:val="left" w:pos="-14476"/>
          <w:tab w:val="left" w:pos="-13484"/>
        </w:tabs>
        <w:spacing w:line="23" w:lineRule="atLeast"/>
        <w:ind w:left="1276"/>
        <w:jc w:val="both"/>
        <w:rPr>
          <w:rFonts w:asciiTheme="majorHAnsi" w:hAnsiTheme="majorHAnsi" w:cstheme="majorHAnsi"/>
        </w:rPr>
      </w:pPr>
    </w:p>
    <w:p w:rsidR="00CF6B4F" w:rsidRPr="001D2784" w:rsidRDefault="00FA124F" w:rsidP="001D2784">
      <w:pPr>
        <w:pStyle w:val="Standard"/>
        <w:widowControl w:val="0"/>
        <w:numPr>
          <w:ilvl w:val="0"/>
          <w:numId w:val="1"/>
        </w:numPr>
        <w:tabs>
          <w:tab w:val="left" w:pos="-14476"/>
          <w:tab w:val="left" w:pos="-13484"/>
        </w:tabs>
        <w:spacing w:line="23" w:lineRule="atLeast"/>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2"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2"/>
      <w:r w:rsidR="00B50BEC">
        <w:rPr>
          <w:rFonts w:asciiTheme="majorHAnsi" w:eastAsia="Tahoma" w:hAnsiTheme="majorHAnsi" w:cstheme="majorHAnsi"/>
          <w:szCs w:val="24"/>
        </w:rPr>
        <w:t>;</w:t>
      </w:r>
    </w:p>
    <w:p w:rsidR="001D2784" w:rsidRDefault="001D2784" w:rsidP="001D2784">
      <w:pPr>
        <w:pStyle w:val="Paragrafoelenco"/>
        <w:rPr>
          <w:rFonts w:asciiTheme="majorHAnsi" w:hAnsiTheme="majorHAnsi" w:cstheme="majorHAnsi"/>
        </w:rPr>
      </w:pPr>
    </w:p>
    <w:p w:rsidR="00CF6B4F" w:rsidRPr="00034030" w:rsidRDefault="00FA124F" w:rsidP="001D2784">
      <w:pPr>
        <w:pStyle w:val="Standard"/>
        <w:widowControl w:val="0"/>
        <w:numPr>
          <w:ilvl w:val="0"/>
          <w:numId w:val="1"/>
        </w:numPr>
        <w:tabs>
          <w:tab w:val="left" w:pos="-14476"/>
          <w:tab w:val="left" w:pos="-13484"/>
        </w:tabs>
        <w:spacing w:line="23" w:lineRule="atLeast"/>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3" w:name="_Hlk529259407"/>
      <w:r w:rsidR="00B50BEC">
        <w:rPr>
          <w:rFonts w:asciiTheme="majorHAnsi" w:eastAsia="Tahoma" w:hAnsiTheme="majorHAnsi" w:cstheme="majorHAnsi"/>
          <w:szCs w:val="24"/>
        </w:rPr>
        <w:t>__</w:t>
      </w:r>
      <w:r w:rsidR="009F3454">
        <w:rPr>
          <w:rFonts w:asciiTheme="majorHAnsi" w:eastAsia="Tahoma" w:hAnsiTheme="majorHAnsi" w:cstheme="majorHAnsi"/>
          <w:szCs w:val="24"/>
        </w:rPr>
        <w:t>__________________</w:t>
      </w:r>
      <w:r w:rsidR="00B50BEC">
        <w:rPr>
          <w:rFonts w:asciiTheme="majorHAnsi" w:eastAsia="Tahoma" w:hAnsiTheme="majorHAnsi" w:cstheme="majorHAnsi"/>
          <w:szCs w:val="24"/>
        </w:rPr>
        <w:t>_____________</w:t>
      </w:r>
      <w:r w:rsidR="001D2784">
        <w:rPr>
          <w:rFonts w:asciiTheme="majorHAnsi" w:eastAsia="Tahoma" w:hAnsiTheme="majorHAnsi" w:cstheme="majorHAnsi"/>
          <w:szCs w:val="24"/>
        </w:rPr>
        <w:t>_____</w:t>
      </w:r>
      <w:r w:rsidR="00B50BEC">
        <w:rPr>
          <w:rFonts w:asciiTheme="majorHAnsi" w:eastAsia="Tahoma" w:hAnsiTheme="majorHAnsi" w:cstheme="majorHAnsi"/>
          <w:szCs w:val="24"/>
        </w:rPr>
        <w:t>______</w:t>
      </w:r>
      <w:r w:rsidR="009F3454">
        <w:rPr>
          <w:rFonts w:asciiTheme="majorHAnsi" w:eastAsia="Tahoma" w:hAnsiTheme="majorHAnsi" w:cstheme="majorHAnsi"/>
          <w:szCs w:val="24"/>
        </w:rPr>
        <w:t>_______</w:t>
      </w:r>
      <w:r w:rsidR="00B50BEC">
        <w:rPr>
          <w:rFonts w:asciiTheme="majorHAnsi" w:eastAsia="Tahoma" w:hAnsiTheme="majorHAnsi" w:cstheme="majorHAnsi"/>
          <w:szCs w:val="24"/>
        </w:rPr>
        <w:t>_</w:t>
      </w:r>
      <w:bookmarkEnd w:id="13"/>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5, lett. f-bis), f-ter),</w:t>
      </w:r>
      <w:r w:rsidR="002E2E5F">
        <w:rPr>
          <w:rFonts w:asciiTheme="majorHAnsi" w:eastAsia="Tahoma" w:hAnsiTheme="majorHAnsi" w:cstheme="majorHAnsi"/>
          <w:szCs w:val="24"/>
        </w:rPr>
        <w:t xml:space="preserve"> l)</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2E2E5F"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2E2E5F">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risulta iscritto nel casellario informatico tenuto dall’Osservatorio dell’ANAC per aver presentato false dichiarazioni o falsa documentazione nelle procedure di gara e negli affidamenti di subappalti. Il motivo di esclusione perdura fino a quando opera </w:t>
      </w:r>
      <w:r w:rsidRPr="00034030">
        <w:rPr>
          <w:rFonts w:asciiTheme="majorHAnsi" w:eastAsia="Tahoma" w:hAnsiTheme="majorHAnsi" w:cstheme="majorHAnsi"/>
          <w:szCs w:val="24"/>
        </w:rPr>
        <w:lastRenderedPageBreak/>
        <w:t xml:space="preserve">l’iscrizione nel casellario informatico (Art. 80, comma 5, lettera f-ter)?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2E2E5F" w:rsidRPr="002E2E5F" w:rsidRDefault="002E2E5F" w:rsidP="002E2E5F">
      <w:pPr>
        <w:pStyle w:val="Standard"/>
        <w:widowControl w:val="0"/>
        <w:tabs>
          <w:tab w:val="left" w:pos="-14476"/>
          <w:tab w:val="left" w:pos="-13484"/>
        </w:tabs>
        <w:spacing w:line="276" w:lineRule="auto"/>
        <w:ind w:left="1304"/>
        <w:jc w:val="both"/>
        <w:rPr>
          <w:rFonts w:asciiTheme="majorHAnsi" w:hAnsiTheme="majorHAnsi" w:cstheme="majorHAnsi"/>
        </w:rPr>
      </w:pPr>
    </w:p>
    <w:p w:rsidR="002E2E5F" w:rsidRPr="00034030" w:rsidRDefault="002E2E5F" w:rsidP="002E2E5F">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w:t>
      </w:r>
      <w:r w:rsidRPr="00034030">
        <w:rPr>
          <w:rFonts w:asciiTheme="majorHAnsi" w:eastAsia="Tahoma" w:hAnsiTheme="majorHAnsi" w:cstheme="majorHAnsi"/>
          <w:szCs w:val="24"/>
        </w:rPr>
        <w:t xml:space="preserve">economico è stato vittima dei reati previsti e puniti dagli </w:t>
      </w:r>
      <w:hyperlink r:id="rId9" w:anchor="317" w:history="1">
        <w:r w:rsidRPr="00034030">
          <w:rPr>
            <w:rStyle w:val="Collegamentoipertestuale"/>
            <w:rFonts w:asciiTheme="majorHAnsi" w:eastAsia="Tahoma" w:hAnsiTheme="majorHAnsi" w:cstheme="majorHAnsi"/>
            <w:color w:val="auto"/>
            <w:szCs w:val="24"/>
            <w:u w:val="none"/>
          </w:rPr>
          <w:t>articoli 317</w:t>
        </w:r>
      </w:hyperlink>
      <w:r w:rsidRPr="00034030">
        <w:rPr>
          <w:rFonts w:asciiTheme="majorHAnsi" w:eastAsia="Tahoma" w:hAnsiTheme="majorHAnsi" w:cstheme="majorHAnsi"/>
          <w:szCs w:val="24"/>
        </w:rPr>
        <w:t xml:space="preserve"> e </w:t>
      </w:r>
      <w:hyperlink r:id="rId10" w:anchor="629" w:history="1">
        <w:r w:rsidRPr="00034030">
          <w:rPr>
            <w:rStyle w:val="Collegamentoipertestuale"/>
            <w:rFonts w:asciiTheme="majorHAnsi" w:eastAsia="Tahoma" w:hAnsiTheme="majorHAnsi" w:cstheme="majorHAnsi"/>
            <w:color w:val="auto"/>
            <w:szCs w:val="24"/>
            <w:u w:val="none"/>
          </w:rPr>
          <w:t>629 del codice penale</w:t>
        </w:r>
      </w:hyperlink>
      <w:r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2E2E5F" w:rsidRPr="00034030" w:rsidRDefault="002E2E5F" w:rsidP="00A763E6">
      <w:pPr>
        <w:pStyle w:val="Standard"/>
        <w:widowControl w:val="0"/>
        <w:tabs>
          <w:tab w:val="left" w:pos="-14476"/>
          <w:tab w:val="left" w:pos="-13484"/>
        </w:tabs>
        <w:spacing w:line="276" w:lineRule="auto"/>
        <w:ind w:left="1418" w:hanging="142"/>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r w:rsidR="00334E89">
        <w:rPr>
          <w:rFonts w:asciiTheme="majorHAnsi" w:eastAsia="Tahoma" w:hAnsiTheme="majorHAnsi" w:cstheme="majorHAnsi"/>
          <w:b/>
          <w:szCs w:val="24"/>
        </w:rPr>
        <w:t xml:space="preserve"> (</w:t>
      </w:r>
      <w:r w:rsidR="00334E89" w:rsidRPr="00EE0F3D">
        <w:rPr>
          <w:rFonts w:asciiTheme="majorHAnsi" w:eastAsia="Tahoma" w:hAnsiTheme="majorHAnsi" w:cstheme="majorHAnsi"/>
          <w:b/>
          <w:szCs w:val="24"/>
        </w:rPr>
        <w:t>Parte 7 del Bando di Gara</w:t>
      </w:r>
      <w:r w:rsidR="00334E89">
        <w:rPr>
          <w:rFonts w:asciiTheme="majorHAnsi" w:eastAsia="Tahoma" w:hAnsiTheme="majorHAnsi" w:cstheme="majorHAnsi"/>
          <w:b/>
          <w:szCs w:val="24"/>
        </w:rPr>
        <w:t>)</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Requisiti </w:t>
      </w:r>
      <w:r w:rsidR="00334E89">
        <w:rPr>
          <w:rFonts w:asciiTheme="majorHAnsi" w:eastAsia="Tahoma" w:hAnsiTheme="majorHAnsi" w:cstheme="majorHAnsi"/>
          <w:szCs w:val="24"/>
        </w:rPr>
        <w:t>del concorrente</w:t>
      </w:r>
      <w:r w:rsidRPr="00034030">
        <w:rPr>
          <w:rFonts w:asciiTheme="majorHAnsi" w:eastAsia="Tahoma" w:hAnsiTheme="majorHAnsi" w:cstheme="majorHAnsi"/>
          <w:szCs w:val="24"/>
        </w:rPr>
        <w:t>:</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334E89">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(per tutte le tipologie di società e per i consorzi) </w:t>
      </w:r>
      <w:r w:rsidR="004A5C0D"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144610" w:rsidRPr="00034030" w:rsidRDefault="00144610" w:rsidP="00144610">
      <w:pPr>
        <w:pStyle w:val="Standard"/>
        <w:widowControl w:val="0"/>
        <w:tabs>
          <w:tab w:val="left" w:pos="-14760"/>
          <w:tab w:val="left" w:pos="-13768"/>
        </w:tabs>
        <w:ind w:left="1020"/>
        <w:jc w:val="both"/>
        <w:rPr>
          <w:rFonts w:asciiTheme="majorHAnsi" w:hAnsiTheme="majorHAnsi" w:cstheme="majorHAnsi"/>
          <w:szCs w:val="24"/>
        </w:rPr>
      </w:pPr>
    </w:p>
    <w:p w:rsidR="00E039D9" w:rsidRPr="00034030" w:rsidRDefault="00171CD6" w:rsidP="00E039D9">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B</w:t>
      </w:r>
      <w:r w:rsidR="00E039D9" w:rsidRPr="00034030">
        <w:rPr>
          <w:rFonts w:asciiTheme="majorHAnsi" w:eastAsia="Tahoma" w:hAnsiTheme="majorHAnsi" w:cstheme="majorHAnsi"/>
          <w:b/>
          <w:szCs w:val="24"/>
        </w:rPr>
        <w:t xml:space="preserve"> </w:t>
      </w:r>
      <w:r w:rsidR="00E039D9" w:rsidRPr="00034030">
        <w:rPr>
          <w:rFonts w:asciiTheme="majorHAnsi" w:eastAsia="Tahoma" w:hAnsiTheme="majorHAnsi" w:cstheme="majorHAnsi"/>
          <w:b/>
          <w:szCs w:val="24"/>
        </w:rPr>
        <w:tab/>
      </w:r>
      <w:r w:rsidR="00D65ED7">
        <w:rPr>
          <w:rFonts w:asciiTheme="majorHAnsi" w:eastAsia="Tahoma" w:hAnsiTheme="majorHAnsi" w:cstheme="majorHAnsi"/>
          <w:b/>
          <w:szCs w:val="24"/>
        </w:rPr>
        <w:t>Capacità Economica e Finanziaria</w:t>
      </w:r>
      <w:r w:rsidR="00E039D9" w:rsidRPr="00034030">
        <w:rPr>
          <w:rFonts w:asciiTheme="majorHAnsi" w:eastAsia="Tahoma" w:hAnsiTheme="majorHAnsi" w:cstheme="majorHAnsi"/>
          <w:b/>
          <w:szCs w:val="24"/>
        </w:rPr>
        <w:t>:</w:t>
      </w:r>
    </w:p>
    <w:p w:rsidR="00E039D9" w:rsidRPr="00034030" w:rsidRDefault="00E039D9" w:rsidP="00E039D9">
      <w:pPr>
        <w:pStyle w:val="Standard"/>
        <w:widowControl w:val="0"/>
        <w:tabs>
          <w:tab w:val="left" w:pos="-14930"/>
          <w:tab w:val="left" w:pos="-13938"/>
        </w:tabs>
        <w:ind w:left="850"/>
        <w:jc w:val="both"/>
        <w:rPr>
          <w:rFonts w:asciiTheme="majorHAnsi" w:hAnsiTheme="majorHAnsi" w:cstheme="majorHAnsi"/>
          <w:szCs w:val="24"/>
        </w:rPr>
      </w:pPr>
    </w:p>
    <w:p w:rsidR="006A31ED" w:rsidRDefault="00D65ED7" w:rsidP="00E039D9">
      <w:pPr>
        <w:pStyle w:val="Standard"/>
        <w:widowControl w:val="0"/>
        <w:numPr>
          <w:ilvl w:val="0"/>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Punto 7.2 f) del Bando di Gara: </w:t>
      </w:r>
      <w:r w:rsidR="00E039D9">
        <w:rPr>
          <w:rFonts w:asciiTheme="majorHAnsi" w:eastAsia="Tahoma" w:hAnsiTheme="majorHAnsi" w:cstheme="majorHAnsi"/>
          <w:szCs w:val="24"/>
        </w:rPr>
        <w:t>Aver</w:t>
      </w:r>
      <w:r w:rsidR="006A31ED">
        <w:rPr>
          <w:rFonts w:asciiTheme="majorHAnsi" w:eastAsia="Tahoma" w:hAnsiTheme="majorHAnsi" w:cstheme="majorHAnsi"/>
          <w:szCs w:val="24"/>
        </w:rPr>
        <w:t xml:space="preserve"> realizzato un </w:t>
      </w:r>
      <w:r w:rsidR="006A31ED" w:rsidRPr="001100E2">
        <w:rPr>
          <w:rFonts w:asciiTheme="majorHAnsi" w:eastAsia="Tahoma" w:hAnsiTheme="majorHAnsi" w:cstheme="majorHAnsi"/>
          <w:b/>
          <w:szCs w:val="24"/>
        </w:rPr>
        <w:t>fatturato globale minimo per servizi di ingegneria e di architettura</w:t>
      </w:r>
      <w:r w:rsidR="0017754C">
        <w:rPr>
          <w:rStyle w:val="Rimandonotaapidipagina"/>
          <w:rFonts w:asciiTheme="majorHAnsi" w:eastAsia="Tahoma" w:hAnsiTheme="majorHAnsi" w:cstheme="majorHAnsi"/>
          <w:b/>
          <w:szCs w:val="24"/>
        </w:rPr>
        <w:footnoteReference w:id="10"/>
      </w:r>
      <w:r w:rsidR="006A31ED">
        <w:rPr>
          <w:rFonts w:asciiTheme="majorHAnsi" w:eastAsia="Tahoma" w:hAnsiTheme="majorHAnsi" w:cstheme="majorHAnsi"/>
          <w:szCs w:val="24"/>
        </w:rPr>
        <w:t xml:space="preserve">, relativo ai migliori tre degli ultimi cinque esercizi disponibili antecedenti la data di pubblicazione del bando, per un importo non inferiore ad € </w:t>
      </w:r>
      <w:r w:rsidR="000D2441">
        <w:rPr>
          <w:rFonts w:asciiTheme="majorHAnsi" w:eastAsia="Tahoma" w:hAnsiTheme="majorHAnsi" w:cstheme="majorHAnsi"/>
          <w:szCs w:val="24"/>
        </w:rPr>
        <w:t>240.000,00</w:t>
      </w:r>
      <w:r w:rsidR="00E039D9">
        <w:rPr>
          <w:rFonts w:asciiTheme="majorHAnsi" w:eastAsia="Tahoma" w:hAnsiTheme="majorHAnsi" w:cstheme="majorHAnsi"/>
          <w:szCs w:val="24"/>
        </w:rPr>
        <w:t>:</w:t>
      </w:r>
      <w:r w:rsidR="00171CD6">
        <w:rPr>
          <w:rFonts w:asciiTheme="majorHAnsi" w:eastAsia="Tahoma" w:hAnsiTheme="majorHAnsi" w:cstheme="majorHAnsi"/>
          <w:szCs w:val="24"/>
        </w:rPr>
        <w:t xml:space="preserve">    </w:t>
      </w:r>
      <w:r w:rsidR="00E039D9">
        <w:rPr>
          <w:rFonts w:asciiTheme="majorHAnsi" w:eastAsia="Tahoma" w:hAnsiTheme="majorHAnsi" w:cstheme="majorHAnsi"/>
          <w:szCs w:val="24"/>
        </w:rPr>
        <w:t xml:space="preserve"> </w:t>
      </w:r>
      <w:r w:rsidR="00E039D9">
        <w:rPr>
          <w:rFonts w:asciiTheme="majorHAnsi" w:hAnsiTheme="majorHAnsi" w:cstheme="majorHAnsi"/>
          <w:szCs w:val="24"/>
        </w:rPr>
        <w:sym w:font="Symbol" w:char="F0F0"/>
      </w:r>
      <w:r w:rsidR="00E039D9" w:rsidRPr="00034030">
        <w:rPr>
          <w:rFonts w:asciiTheme="majorHAnsi" w:eastAsia="Tahoma" w:hAnsiTheme="majorHAnsi" w:cstheme="majorHAnsi"/>
          <w:szCs w:val="24"/>
        </w:rPr>
        <w:t xml:space="preserve">  </w:t>
      </w:r>
      <w:r w:rsidR="00E039D9">
        <w:rPr>
          <w:rFonts w:asciiTheme="majorHAnsi" w:eastAsia="Tahoma" w:hAnsiTheme="majorHAnsi" w:cstheme="majorHAnsi"/>
          <w:szCs w:val="24"/>
        </w:rPr>
        <w:t xml:space="preserve"> </w:t>
      </w:r>
      <w:r w:rsidR="00E039D9" w:rsidRPr="00034030">
        <w:rPr>
          <w:rFonts w:asciiTheme="majorHAnsi" w:eastAsia="Tahoma" w:hAnsiTheme="majorHAnsi" w:cstheme="majorHAnsi"/>
          <w:szCs w:val="24"/>
        </w:rPr>
        <w:t xml:space="preserve">SI        </w:t>
      </w:r>
      <w:r w:rsidR="00E039D9">
        <w:rPr>
          <w:rFonts w:asciiTheme="majorHAnsi" w:hAnsiTheme="majorHAnsi" w:cstheme="majorHAnsi"/>
          <w:szCs w:val="24"/>
        </w:rPr>
        <w:sym w:font="Symbol" w:char="F0F0"/>
      </w:r>
      <w:r w:rsidR="00E039D9" w:rsidRPr="00034030">
        <w:rPr>
          <w:rFonts w:asciiTheme="majorHAnsi" w:eastAsia="Tahoma" w:hAnsiTheme="majorHAnsi" w:cstheme="majorHAnsi"/>
          <w:szCs w:val="24"/>
        </w:rPr>
        <w:t xml:space="preserve">  NO</w:t>
      </w:r>
      <w:r w:rsidR="00E039D9">
        <w:rPr>
          <w:rFonts w:asciiTheme="majorHAnsi" w:eastAsia="Tahoma" w:hAnsiTheme="majorHAnsi" w:cstheme="majorHAnsi"/>
          <w:szCs w:val="24"/>
        </w:rPr>
        <w:t xml:space="preserve">           In caso di risposta affermativa</w:t>
      </w:r>
      <w:r w:rsidR="006A31ED">
        <w:rPr>
          <w:rFonts w:asciiTheme="majorHAnsi" w:eastAsia="Tahoma" w:hAnsiTheme="majorHAnsi" w:cstheme="majorHAnsi"/>
          <w:szCs w:val="24"/>
        </w:rPr>
        <w:t xml:space="preserve">, </w:t>
      </w:r>
      <w:r w:rsidR="001100E2">
        <w:rPr>
          <w:rFonts w:asciiTheme="majorHAnsi" w:eastAsia="Tahoma" w:hAnsiTheme="majorHAnsi" w:cstheme="majorHAnsi"/>
          <w:szCs w:val="24"/>
        </w:rPr>
        <w:t xml:space="preserve">indicare il fatturato globale e gli esercizi di riferimento: ___________________________________ ___________________________________________________________, inoltre </w:t>
      </w:r>
      <w:r w:rsidR="006A31ED">
        <w:rPr>
          <w:rFonts w:asciiTheme="majorHAnsi" w:eastAsia="Tahoma" w:hAnsiTheme="majorHAnsi" w:cstheme="majorHAnsi"/>
          <w:szCs w:val="24"/>
        </w:rPr>
        <w:t>fornire:</w:t>
      </w:r>
    </w:p>
    <w:p w:rsidR="006A31ED" w:rsidRDefault="006A31ED" w:rsidP="006A31ED">
      <w:pPr>
        <w:pStyle w:val="Standard"/>
        <w:widowControl w:val="0"/>
        <w:numPr>
          <w:ilvl w:val="0"/>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Per le società di capitali: </w:t>
      </w:r>
      <w:r w:rsidRPr="006A31ED">
        <w:rPr>
          <w:rFonts w:asciiTheme="majorHAnsi" w:eastAsia="Tahoma" w:hAnsiTheme="majorHAnsi" w:cstheme="majorHAnsi"/>
          <w:szCs w:val="24"/>
        </w:rPr>
        <w:t>i bilanci approvati alla data di scadenza del termine per la presentazione delle offerte corredati della nota integrativa</w:t>
      </w:r>
      <w:r>
        <w:rPr>
          <w:rFonts w:asciiTheme="majorHAnsi" w:eastAsia="Tahoma" w:hAnsiTheme="majorHAnsi" w:cstheme="majorHAnsi"/>
          <w:szCs w:val="24"/>
        </w:rPr>
        <w:t>;</w:t>
      </w:r>
    </w:p>
    <w:p w:rsidR="006A31ED" w:rsidRDefault="006A31ED" w:rsidP="006A31ED">
      <w:pPr>
        <w:pStyle w:val="Standard"/>
        <w:widowControl w:val="0"/>
        <w:numPr>
          <w:ilvl w:val="0"/>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Per gli </w:t>
      </w:r>
      <w:r w:rsidRPr="006A31ED">
        <w:rPr>
          <w:rFonts w:asciiTheme="majorHAnsi" w:eastAsia="Tahoma" w:hAnsiTheme="majorHAnsi" w:cstheme="majorHAnsi"/>
          <w:szCs w:val="24"/>
        </w:rPr>
        <w:t>operatori economici costituiti in forma d’impresa individuale ovvero di società di persone</w:t>
      </w:r>
      <w:r>
        <w:rPr>
          <w:rFonts w:asciiTheme="majorHAnsi" w:eastAsia="Tahoma" w:hAnsiTheme="majorHAnsi" w:cstheme="majorHAnsi"/>
          <w:szCs w:val="24"/>
        </w:rPr>
        <w:t>:</w:t>
      </w:r>
      <w:r w:rsidRPr="006A31ED">
        <w:rPr>
          <w:rFonts w:asciiTheme="majorHAnsi" w:eastAsia="Tahoma" w:hAnsiTheme="majorHAnsi" w:cstheme="majorHAnsi"/>
          <w:szCs w:val="24"/>
        </w:rPr>
        <w:t xml:space="preserve"> il Modello Unico o la Dichiarazione IVA</w:t>
      </w:r>
      <w:r>
        <w:rPr>
          <w:rFonts w:asciiTheme="majorHAnsi" w:eastAsia="Tahoma" w:hAnsiTheme="majorHAnsi" w:cstheme="majorHAnsi"/>
          <w:szCs w:val="24"/>
        </w:rPr>
        <w:t>;</w:t>
      </w:r>
    </w:p>
    <w:p w:rsidR="00E039D9" w:rsidRDefault="006A31ED" w:rsidP="006A31ED">
      <w:pPr>
        <w:pStyle w:val="Standard"/>
        <w:widowControl w:val="0"/>
        <w:numPr>
          <w:ilvl w:val="0"/>
          <w:numId w:val="15"/>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Per i liberi </w:t>
      </w:r>
      <w:r w:rsidRPr="006A31ED">
        <w:rPr>
          <w:rFonts w:asciiTheme="majorHAnsi" w:eastAsia="Tahoma" w:hAnsiTheme="majorHAnsi" w:cstheme="majorHAnsi"/>
          <w:szCs w:val="24"/>
        </w:rPr>
        <w:t>professionisti o associazione di professionisti</w:t>
      </w:r>
      <w:r>
        <w:rPr>
          <w:rFonts w:asciiTheme="majorHAnsi" w:eastAsia="Tahoma" w:hAnsiTheme="majorHAnsi" w:cstheme="majorHAnsi"/>
          <w:szCs w:val="24"/>
        </w:rPr>
        <w:t xml:space="preserve">: </w:t>
      </w:r>
      <w:r w:rsidRPr="006A31ED">
        <w:rPr>
          <w:rFonts w:asciiTheme="majorHAnsi" w:eastAsia="Tahoma" w:hAnsiTheme="majorHAnsi" w:cstheme="majorHAnsi"/>
          <w:szCs w:val="24"/>
        </w:rPr>
        <w:t>il Modello Unico o la Dichiarazione IVA</w:t>
      </w:r>
      <w:r>
        <w:rPr>
          <w:rFonts w:asciiTheme="majorHAnsi" w:eastAsia="Tahoma" w:hAnsiTheme="majorHAnsi" w:cstheme="majorHAnsi"/>
          <w:szCs w:val="24"/>
        </w:rPr>
        <w:t>.</w:t>
      </w:r>
      <w:r w:rsidR="00E039D9">
        <w:rPr>
          <w:rFonts w:asciiTheme="majorHAnsi" w:eastAsia="Tahoma" w:hAnsiTheme="majorHAnsi" w:cstheme="majorHAnsi"/>
          <w:szCs w:val="24"/>
        </w:rPr>
        <w:t xml:space="preserve"> </w:t>
      </w:r>
    </w:p>
    <w:p w:rsidR="00E039D9" w:rsidRDefault="00E039D9" w:rsidP="00E039D9">
      <w:pPr>
        <w:pStyle w:val="Standard"/>
        <w:widowControl w:val="0"/>
        <w:tabs>
          <w:tab w:val="left" w:pos="-14930"/>
          <w:tab w:val="left" w:pos="-13938"/>
        </w:tabs>
        <w:ind w:left="1570"/>
        <w:jc w:val="both"/>
        <w:rPr>
          <w:rFonts w:asciiTheme="majorHAnsi" w:hAnsiTheme="majorHAnsi" w:cstheme="majorHAnsi"/>
          <w:szCs w:val="24"/>
        </w:rPr>
      </w:pPr>
    </w:p>
    <w:p w:rsidR="00A02FC2" w:rsidRPr="00034030" w:rsidRDefault="00A02FC2" w:rsidP="00A02FC2">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C</w:t>
      </w: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r>
      <w:r>
        <w:rPr>
          <w:rFonts w:asciiTheme="majorHAnsi" w:eastAsia="Tahoma" w:hAnsiTheme="majorHAnsi" w:cstheme="majorHAnsi"/>
          <w:b/>
          <w:szCs w:val="24"/>
        </w:rPr>
        <w:t>Capacità Tecnica e Professionale</w:t>
      </w:r>
      <w:r w:rsidRPr="00034030">
        <w:rPr>
          <w:rFonts w:asciiTheme="majorHAnsi" w:eastAsia="Tahoma" w:hAnsiTheme="majorHAnsi" w:cstheme="majorHAnsi"/>
          <w:b/>
          <w:szCs w:val="24"/>
        </w:rPr>
        <w:t>:</w:t>
      </w:r>
    </w:p>
    <w:p w:rsidR="00A02FC2" w:rsidRPr="00034030" w:rsidRDefault="00A02FC2" w:rsidP="00A02FC2">
      <w:pPr>
        <w:pStyle w:val="Standard"/>
        <w:widowControl w:val="0"/>
        <w:tabs>
          <w:tab w:val="left" w:pos="-14930"/>
          <w:tab w:val="left" w:pos="-13938"/>
        </w:tabs>
        <w:ind w:left="850"/>
        <w:jc w:val="both"/>
        <w:rPr>
          <w:rFonts w:asciiTheme="majorHAnsi" w:hAnsiTheme="majorHAnsi" w:cstheme="majorHAnsi"/>
          <w:szCs w:val="24"/>
        </w:rPr>
      </w:pPr>
    </w:p>
    <w:p w:rsidR="001100E2" w:rsidRDefault="00A02FC2" w:rsidP="001100E2">
      <w:pPr>
        <w:pStyle w:val="sche3"/>
        <w:numPr>
          <w:ilvl w:val="0"/>
          <w:numId w:val="17"/>
        </w:numPr>
        <w:tabs>
          <w:tab w:val="left" w:pos="284"/>
          <w:tab w:val="left" w:pos="1276"/>
        </w:tabs>
        <w:spacing w:line="360" w:lineRule="auto"/>
        <w:ind w:left="1560" w:hanging="284"/>
        <w:rPr>
          <w:rFonts w:asciiTheme="majorHAnsi" w:hAnsiTheme="majorHAnsi" w:cstheme="majorHAnsi"/>
          <w:sz w:val="32"/>
          <w:szCs w:val="24"/>
          <w:lang w:val="it-IT"/>
        </w:rPr>
      </w:pPr>
      <w:r w:rsidRPr="00A02FC2">
        <w:rPr>
          <w:rFonts w:asciiTheme="majorHAnsi" w:eastAsia="Tahoma" w:hAnsiTheme="majorHAnsi" w:cstheme="majorHAnsi"/>
          <w:sz w:val="24"/>
          <w:szCs w:val="24"/>
        </w:rPr>
        <w:t>Punto 7.</w:t>
      </w:r>
      <w:r w:rsidR="002428C0">
        <w:rPr>
          <w:rFonts w:asciiTheme="majorHAnsi" w:eastAsia="Tahoma" w:hAnsiTheme="majorHAnsi" w:cstheme="majorHAnsi"/>
          <w:sz w:val="24"/>
          <w:szCs w:val="24"/>
        </w:rPr>
        <w:t>3</w:t>
      </w:r>
      <w:r w:rsidRPr="00A02FC2">
        <w:rPr>
          <w:rFonts w:asciiTheme="majorHAnsi" w:eastAsia="Tahoma" w:hAnsiTheme="majorHAnsi" w:cstheme="majorHAnsi"/>
          <w:sz w:val="24"/>
          <w:szCs w:val="24"/>
        </w:rPr>
        <w:t xml:space="preserve"> </w:t>
      </w:r>
      <w:r w:rsidR="000B1C75">
        <w:rPr>
          <w:rFonts w:asciiTheme="majorHAnsi" w:eastAsia="Tahoma" w:hAnsiTheme="majorHAnsi" w:cstheme="majorHAnsi"/>
          <w:sz w:val="24"/>
          <w:szCs w:val="24"/>
        </w:rPr>
        <w:t>g</w:t>
      </w:r>
      <w:r w:rsidRPr="00A02FC2">
        <w:rPr>
          <w:rFonts w:asciiTheme="majorHAnsi" w:eastAsia="Tahoma" w:hAnsiTheme="majorHAnsi" w:cstheme="majorHAnsi"/>
          <w:sz w:val="24"/>
          <w:szCs w:val="24"/>
        </w:rPr>
        <w:t xml:space="preserve">) del Bando di </w:t>
      </w:r>
      <w:proofErr w:type="spellStart"/>
      <w:r w:rsidRPr="00A02FC2">
        <w:rPr>
          <w:rFonts w:asciiTheme="majorHAnsi" w:eastAsia="Tahoma" w:hAnsiTheme="majorHAnsi" w:cstheme="majorHAnsi"/>
          <w:sz w:val="24"/>
          <w:szCs w:val="24"/>
        </w:rPr>
        <w:t>Gara</w:t>
      </w:r>
      <w:proofErr w:type="spellEnd"/>
      <w:r w:rsidRPr="00A02FC2">
        <w:rPr>
          <w:rFonts w:asciiTheme="majorHAnsi" w:eastAsia="Tahoma" w:hAnsiTheme="majorHAnsi" w:cstheme="majorHAnsi"/>
          <w:sz w:val="24"/>
          <w:szCs w:val="24"/>
        </w:rPr>
        <w:t xml:space="preserve">: Aver </w:t>
      </w:r>
      <w:proofErr w:type="spellStart"/>
      <w:r w:rsidRPr="00A02FC2">
        <w:rPr>
          <w:rFonts w:asciiTheme="majorHAnsi" w:eastAsia="Tahoma" w:hAnsiTheme="majorHAnsi" w:cstheme="majorHAnsi"/>
          <w:sz w:val="24"/>
          <w:szCs w:val="24"/>
        </w:rPr>
        <w:t>realizzato</w:t>
      </w:r>
      <w:proofErr w:type="spellEnd"/>
      <w:r w:rsidRPr="00A02FC2">
        <w:rPr>
          <w:rFonts w:asciiTheme="majorHAnsi" w:eastAsia="Tahoma" w:hAnsiTheme="majorHAnsi" w:cstheme="majorHAnsi"/>
          <w:sz w:val="24"/>
          <w:szCs w:val="24"/>
        </w:rPr>
        <w:t xml:space="preserve"> un </w:t>
      </w:r>
      <w:proofErr w:type="spellStart"/>
      <w:r w:rsidR="001100E2" w:rsidRPr="001100E2">
        <w:rPr>
          <w:rFonts w:asciiTheme="majorHAnsi" w:eastAsia="Tahoma" w:hAnsiTheme="majorHAnsi" w:cstheme="majorHAnsi"/>
          <w:b/>
          <w:sz w:val="24"/>
          <w:szCs w:val="24"/>
        </w:rPr>
        <w:t>elenco</w:t>
      </w:r>
      <w:proofErr w:type="spellEnd"/>
      <w:r w:rsidR="001100E2" w:rsidRPr="001100E2">
        <w:rPr>
          <w:rFonts w:asciiTheme="majorHAnsi" w:eastAsia="Tahoma" w:hAnsiTheme="majorHAnsi" w:cstheme="majorHAnsi"/>
          <w:b/>
          <w:sz w:val="24"/>
          <w:szCs w:val="24"/>
        </w:rPr>
        <w:t xml:space="preserve"> di </w:t>
      </w:r>
      <w:proofErr w:type="spellStart"/>
      <w:r w:rsidR="001100E2" w:rsidRPr="001100E2">
        <w:rPr>
          <w:rFonts w:asciiTheme="majorHAnsi" w:eastAsia="Tahoma" w:hAnsiTheme="majorHAnsi" w:cstheme="majorHAnsi"/>
          <w:b/>
          <w:sz w:val="24"/>
          <w:szCs w:val="24"/>
        </w:rPr>
        <w:t>servizi</w:t>
      </w:r>
      <w:proofErr w:type="spellEnd"/>
      <w:r w:rsidR="001100E2" w:rsidRPr="001100E2">
        <w:rPr>
          <w:rFonts w:asciiTheme="majorHAnsi" w:eastAsia="Tahoma" w:hAnsiTheme="majorHAnsi" w:cstheme="majorHAnsi"/>
          <w:b/>
          <w:sz w:val="24"/>
          <w:szCs w:val="24"/>
        </w:rPr>
        <w:t xml:space="preserve"> di </w:t>
      </w:r>
      <w:proofErr w:type="spellStart"/>
      <w:r w:rsidR="001100E2" w:rsidRPr="001100E2">
        <w:rPr>
          <w:rFonts w:asciiTheme="majorHAnsi" w:eastAsia="Tahoma" w:hAnsiTheme="majorHAnsi" w:cstheme="majorHAnsi"/>
          <w:b/>
          <w:sz w:val="24"/>
          <w:szCs w:val="24"/>
        </w:rPr>
        <w:t>ingegneria</w:t>
      </w:r>
      <w:proofErr w:type="spellEnd"/>
      <w:r w:rsidR="001100E2" w:rsidRPr="001100E2">
        <w:rPr>
          <w:rFonts w:asciiTheme="majorHAnsi" w:eastAsia="Tahoma" w:hAnsiTheme="majorHAnsi" w:cstheme="majorHAnsi"/>
          <w:b/>
          <w:sz w:val="24"/>
          <w:szCs w:val="24"/>
        </w:rPr>
        <w:t xml:space="preserve"> e di </w:t>
      </w:r>
      <w:proofErr w:type="spellStart"/>
      <w:r w:rsidR="001100E2" w:rsidRPr="001100E2">
        <w:rPr>
          <w:rFonts w:asciiTheme="majorHAnsi" w:eastAsia="Tahoma" w:hAnsiTheme="majorHAnsi" w:cstheme="majorHAnsi"/>
          <w:b/>
          <w:sz w:val="24"/>
          <w:szCs w:val="24"/>
        </w:rPr>
        <w:t>architettura</w:t>
      </w:r>
      <w:proofErr w:type="spellEnd"/>
      <w:r w:rsidR="0053392B">
        <w:rPr>
          <w:rStyle w:val="Rimandonotaapidipagina"/>
          <w:rFonts w:asciiTheme="majorHAnsi" w:eastAsia="Tahoma" w:hAnsiTheme="majorHAnsi" w:cstheme="majorHAnsi"/>
          <w:b/>
          <w:sz w:val="24"/>
          <w:szCs w:val="24"/>
        </w:rPr>
        <w:footnoteReference w:id="11"/>
      </w:r>
      <w:r w:rsidR="001100E2">
        <w:rPr>
          <w:rFonts w:asciiTheme="majorHAnsi" w:eastAsia="Tahoma" w:hAnsiTheme="majorHAnsi" w:cstheme="majorHAnsi"/>
          <w:sz w:val="24"/>
          <w:szCs w:val="24"/>
        </w:rPr>
        <w:t xml:space="preserve">, </w:t>
      </w:r>
      <w:proofErr w:type="spellStart"/>
      <w:r w:rsidR="001100E2">
        <w:rPr>
          <w:rFonts w:asciiTheme="majorHAnsi" w:eastAsia="Tahoma" w:hAnsiTheme="majorHAnsi" w:cstheme="majorHAnsi"/>
          <w:sz w:val="24"/>
          <w:szCs w:val="24"/>
        </w:rPr>
        <w:t>espletati</w:t>
      </w:r>
      <w:proofErr w:type="spellEnd"/>
      <w:r w:rsidR="001100E2">
        <w:rPr>
          <w:rFonts w:asciiTheme="majorHAnsi" w:eastAsia="Tahoma" w:hAnsiTheme="majorHAnsi" w:cstheme="majorHAnsi"/>
          <w:sz w:val="24"/>
          <w:szCs w:val="24"/>
        </w:rPr>
        <w:t xml:space="preserve"> </w:t>
      </w:r>
      <w:proofErr w:type="spellStart"/>
      <w:r w:rsidR="001100E2">
        <w:rPr>
          <w:rFonts w:asciiTheme="majorHAnsi" w:eastAsia="Tahoma" w:hAnsiTheme="majorHAnsi" w:cstheme="majorHAnsi"/>
          <w:sz w:val="24"/>
          <w:szCs w:val="24"/>
        </w:rPr>
        <w:t>negli</w:t>
      </w:r>
      <w:proofErr w:type="spellEnd"/>
      <w:r w:rsidR="001100E2">
        <w:rPr>
          <w:rFonts w:asciiTheme="majorHAnsi" w:eastAsia="Tahoma" w:hAnsiTheme="majorHAnsi" w:cstheme="majorHAnsi"/>
          <w:sz w:val="24"/>
          <w:szCs w:val="24"/>
        </w:rPr>
        <w:t xml:space="preserve"> </w:t>
      </w:r>
      <w:proofErr w:type="spellStart"/>
      <w:r w:rsidR="001100E2">
        <w:rPr>
          <w:rFonts w:asciiTheme="majorHAnsi" w:eastAsia="Tahoma" w:hAnsiTheme="majorHAnsi" w:cstheme="majorHAnsi"/>
          <w:sz w:val="24"/>
          <w:szCs w:val="24"/>
        </w:rPr>
        <w:t>ultimi</w:t>
      </w:r>
      <w:proofErr w:type="spellEnd"/>
      <w:r w:rsidR="001100E2">
        <w:rPr>
          <w:rFonts w:asciiTheme="majorHAnsi" w:eastAsia="Tahoma" w:hAnsiTheme="majorHAnsi" w:cstheme="majorHAnsi"/>
          <w:sz w:val="24"/>
          <w:szCs w:val="24"/>
        </w:rPr>
        <w:t xml:space="preserve"> </w:t>
      </w:r>
      <w:proofErr w:type="spellStart"/>
      <w:r w:rsidR="001100E2">
        <w:rPr>
          <w:rFonts w:asciiTheme="majorHAnsi" w:eastAsia="Tahoma" w:hAnsiTheme="majorHAnsi" w:cstheme="majorHAnsi"/>
          <w:sz w:val="24"/>
          <w:szCs w:val="24"/>
        </w:rPr>
        <w:t>dieci</w:t>
      </w:r>
      <w:proofErr w:type="spellEnd"/>
      <w:r w:rsidR="001100E2">
        <w:rPr>
          <w:rFonts w:asciiTheme="majorHAnsi" w:eastAsia="Tahoma" w:hAnsiTheme="majorHAnsi" w:cstheme="majorHAnsi"/>
          <w:sz w:val="24"/>
          <w:szCs w:val="24"/>
        </w:rPr>
        <w:t xml:space="preserve"> </w:t>
      </w:r>
      <w:proofErr w:type="spellStart"/>
      <w:r w:rsidR="001100E2">
        <w:rPr>
          <w:rFonts w:asciiTheme="majorHAnsi" w:eastAsia="Tahoma" w:hAnsiTheme="majorHAnsi" w:cstheme="majorHAnsi"/>
          <w:sz w:val="24"/>
          <w:szCs w:val="24"/>
        </w:rPr>
        <w:t>anni</w:t>
      </w:r>
      <w:proofErr w:type="spellEnd"/>
      <w:r w:rsidR="001100E2">
        <w:rPr>
          <w:rFonts w:asciiTheme="majorHAnsi" w:eastAsia="Tahoma" w:hAnsiTheme="majorHAnsi" w:cstheme="majorHAnsi"/>
          <w:sz w:val="24"/>
          <w:szCs w:val="24"/>
        </w:rPr>
        <w:t xml:space="preserve"> </w:t>
      </w:r>
      <w:proofErr w:type="spellStart"/>
      <w:r w:rsidR="001100E2">
        <w:rPr>
          <w:rFonts w:asciiTheme="majorHAnsi" w:eastAsia="Tahoma" w:hAnsiTheme="majorHAnsi" w:cstheme="majorHAnsi"/>
          <w:sz w:val="24"/>
          <w:szCs w:val="24"/>
        </w:rPr>
        <w:t>antecedenti</w:t>
      </w:r>
      <w:proofErr w:type="spellEnd"/>
      <w:r w:rsidR="001100E2">
        <w:rPr>
          <w:rFonts w:asciiTheme="majorHAnsi" w:eastAsia="Tahoma" w:hAnsiTheme="majorHAnsi" w:cstheme="majorHAnsi"/>
          <w:sz w:val="24"/>
          <w:szCs w:val="24"/>
        </w:rPr>
        <w:t xml:space="preserve"> la data di </w:t>
      </w:r>
      <w:proofErr w:type="spellStart"/>
      <w:r w:rsidR="001100E2">
        <w:rPr>
          <w:rFonts w:asciiTheme="majorHAnsi" w:eastAsia="Tahoma" w:hAnsiTheme="majorHAnsi" w:cstheme="majorHAnsi"/>
          <w:sz w:val="24"/>
          <w:szCs w:val="24"/>
        </w:rPr>
        <w:t>pubblicazione</w:t>
      </w:r>
      <w:proofErr w:type="spellEnd"/>
      <w:r w:rsidR="001100E2">
        <w:rPr>
          <w:rFonts w:asciiTheme="majorHAnsi" w:eastAsia="Tahoma" w:hAnsiTheme="majorHAnsi" w:cstheme="majorHAnsi"/>
          <w:sz w:val="24"/>
          <w:szCs w:val="24"/>
        </w:rPr>
        <w:t xml:space="preserve"> del </w:t>
      </w:r>
      <w:proofErr w:type="spellStart"/>
      <w:r w:rsidR="001100E2">
        <w:rPr>
          <w:rFonts w:asciiTheme="majorHAnsi" w:eastAsia="Tahoma" w:hAnsiTheme="majorHAnsi" w:cstheme="majorHAnsi"/>
          <w:sz w:val="24"/>
          <w:szCs w:val="24"/>
        </w:rPr>
        <w:t>bando</w:t>
      </w:r>
      <w:proofErr w:type="spellEnd"/>
      <w:r w:rsidR="001100E2">
        <w:rPr>
          <w:rFonts w:asciiTheme="majorHAnsi" w:eastAsia="Tahoma" w:hAnsiTheme="majorHAnsi" w:cstheme="majorHAnsi"/>
          <w:sz w:val="24"/>
          <w:szCs w:val="24"/>
        </w:rPr>
        <w:t xml:space="preserve"> e </w:t>
      </w:r>
      <w:proofErr w:type="spellStart"/>
      <w:r w:rsidR="001100E2">
        <w:rPr>
          <w:rFonts w:asciiTheme="majorHAnsi" w:eastAsia="Tahoma" w:hAnsiTheme="majorHAnsi" w:cstheme="majorHAnsi"/>
          <w:sz w:val="24"/>
          <w:szCs w:val="24"/>
        </w:rPr>
        <w:t>relativi</w:t>
      </w:r>
      <w:proofErr w:type="spellEnd"/>
      <w:r w:rsidR="001100E2">
        <w:rPr>
          <w:rFonts w:asciiTheme="majorHAnsi" w:eastAsia="Tahoma" w:hAnsiTheme="majorHAnsi" w:cstheme="majorHAnsi"/>
          <w:sz w:val="24"/>
          <w:szCs w:val="24"/>
        </w:rPr>
        <w:t xml:space="preserve"> </w:t>
      </w:r>
      <w:proofErr w:type="spellStart"/>
      <w:r w:rsidR="001100E2">
        <w:rPr>
          <w:rFonts w:asciiTheme="majorHAnsi" w:eastAsia="Tahoma" w:hAnsiTheme="majorHAnsi" w:cstheme="majorHAnsi"/>
          <w:sz w:val="24"/>
          <w:szCs w:val="24"/>
        </w:rPr>
        <w:t>ai</w:t>
      </w:r>
      <w:proofErr w:type="spellEnd"/>
      <w:r w:rsidR="001100E2">
        <w:rPr>
          <w:rFonts w:asciiTheme="majorHAnsi" w:eastAsia="Tahoma" w:hAnsiTheme="majorHAnsi" w:cstheme="majorHAnsi"/>
          <w:sz w:val="24"/>
          <w:szCs w:val="24"/>
        </w:rPr>
        <w:t xml:space="preserve"> </w:t>
      </w:r>
      <w:proofErr w:type="spellStart"/>
      <w:r w:rsidR="001100E2">
        <w:rPr>
          <w:rFonts w:asciiTheme="majorHAnsi" w:eastAsia="Tahoma" w:hAnsiTheme="majorHAnsi" w:cstheme="majorHAnsi"/>
          <w:sz w:val="24"/>
          <w:szCs w:val="24"/>
        </w:rPr>
        <w:t>lavori</w:t>
      </w:r>
      <w:proofErr w:type="spellEnd"/>
      <w:r w:rsidR="001100E2">
        <w:rPr>
          <w:rFonts w:asciiTheme="majorHAnsi" w:eastAsia="Tahoma" w:hAnsiTheme="majorHAnsi" w:cstheme="majorHAnsi"/>
          <w:sz w:val="24"/>
          <w:szCs w:val="24"/>
        </w:rPr>
        <w:t xml:space="preserve"> di </w:t>
      </w:r>
      <w:proofErr w:type="spellStart"/>
      <w:r w:rsidR="001100E2">
        <w:rPr>
          <w:rFonts w:asciiTheme="majorHAnsi" w:eastAsia="Tahoma" w:hAnsiTheme="majorHAnsi" w:cstheme="majorHAnsi"/>
          <w:sz w:val="24"/>
          <w:szCs w:val="24"/>
        </w:rPr>
        <w:t>ognuna</w:t>
      </w:r>
      <w:proofErr w:type="spellEnd"/>
      <w:r w:rsidR="001100E2">
        <w:rPr>
          <w:rFonts w:asciiTheme="majorHAnsi" w:eastAsia="Tahoma" w:hAnsiTheme="majorHAnsi" w:cstheme="majorHAnsi"/>
          <w:sz w:val="24"/>
          <w:szCs w:val="24"/>
        </w:rPr>
        <w:t xml:space="preserve"> </w:t>
      </w:r>
      <w:proofErr w:type="spellStart"/>
      <w:r w:rsidR="001100E2">
        <w:rPr>
          <w:rFonts w:asciiTheme="majorHAnsi" w:eastAsia="Tahoma" w:hAnsiTheme="majorHAnsi" w:cstheme="majorHAnsi"/>
          <w:sz w:val="24"/>
          <w:szCs w:val="24"/>
        </w:rPr>
        <w:t>delle</w:t>
      </w:r>
      <w:proofErr w:type="spellEnd"/>
      <w:r w:rsidR="001100E2">
        <w:rPr>
          <w:rFonts w:asciiTheme="majorHAnsi" w:eastAsia="Tahoma" w:hAnsiTheme="majorHAnsi" w:cstheme="majorHAnsi"/>
          <w:sz w:val="24"/>
          <w:szCs w:val="24"/>
        </w:rPr>
        <w:t xml:space="preserve"> </w:t>
      </w:r>
      <w:proofErr w:type="spellStart"/>
      <w:r w:rsidR="001100E2">
        <w:rPr>
          <w:rFonts w:asciiTheme="majorHAnsi" w:eastAsia="Tahoma" w:hAnsiTheme="majorHAnsi" w:cstheme="majorHAnsi"/>
          <w:sz w:val="24"/>
          <w:szCs w:val="24"/>
        </w:rPr>
        <w:t>categorie</w:t>
      </w:r>
      <w:proofErr w:type="spellEnd"/>
      <w:r w:rsidR="001100E2">
        <w:rPr>
          <w:rFonts w:asciiTheme="majorHAnsi" w:eastAsia="Tahoma" w:hAnsiTheme="majorHAnsi" w:cstheme="majorHAnsi"/>
          <w:sz w:val="24"/>
          <w:szCs w:val="24"/>
        </w:rPr>
        <w:t xml:space="preserve"> e ID indicate </w:t>
      </w:r>
      <w:proofErr w:type="spellStart"/>
      <w:r w:rsidR="001100E2">
        <w:rPr>
          <w:rFonts w:asciiTheme="majorHAnsi" w:eastAsia="Tahoma" w:hAnsiTheme="majorHAnsi" w:cstheme="majorHAnsi"/>
          <w:sz w:val="24"/>
          <w:szCs w:val="24"/>
        </w:rPr>
        <w:t>nel</w:t>
      </w:r>
      <w:proofErr w:type="spellEnd"/>
      <w:r w:rsidR="001100E2">
        <w:rPr>
          <w:rFonts w:asciiTheme="majorHAnsi" w:eastAsia="Tahoma" w:hAnsiTheme="majorHAnsi" w:cstheme="majorHAnsi"/>
          <w:sz w:val="24"/>
          <w:szCs w:val="24"/>
        </w:rPr>
        <w:t xml:space="preserve"> </w:t>
      </w:r>
      <w:proofErr w:type="spellStart"/>
      <w:r w:rsidR="001100E2">
        <w:rPr>
          <w:rFonts w:asciiTheme="majorHAnsi" w:eastAsia="Tahoma" w:hAnsiTheme="majorHAnsi" w:cstheme="majorHAnsi"/>
          <w:sz w:val="24"/>
          <w:szCs w:val="24"/>
        </w:rPr>
        <w:t>bando</w:t>
      </w:r>
      <w:proofErr w:type="spellEnd"/>
      <w:r w:rsidR="001100E2">
        <w:rPr>
          <w:rFonts w:asciiTheme="majorHAnsi" w:eastAsia="Tahoma" w:hAnsiTheme="majorHAnsi" w:cstheme="majorHAnsi"/>
          <w:sz w:val="24"/>
          <w:szCs w:val="24"/>
        </w:rPr>
        <w:t xml:space="preserve"> di </w:t>
      </w:r>
      <w:proofErr w:type="spellStart"/>
      <w:r w:rsidR="001100E2">
        <w:rPr>
          <w:rFonts w:asciiTheme="majorHAnsi" w:eastAsia="Tahoma" w:hAnsiTheme="majorHAnsi" w:cstheme="majorHAnsi"/>
          <w:sz w:val="24"/>
          <w:szCs w:val="24"/>
        </w:rPr>
        <w:t>gara</w:t>
      </w:r>
      <w:proofErr w:type="spellEnd"/>
      <w:r w:rsidR="001100E2">
        <w:rPr>
          <w:rFonts w:asciiTheme="majorHAnsi" w:eastAsia="Tahoma" w:hAnsiTheme="majorHAnsi" w:cstheme="majorHAnsi"/>
          <w:sz w:val="24"/>
          <w:szCs w:val="24"/>
        </w:rPr>
        <w:t xml:space="preserve">, e non </w:t>
      </w:r>
      <w:proofErr w:type="spellStart"/>
      <w:r w:rsidR="001100E2">
        <w:rPr>
          <w:rFonts w:asciiTheme="majorHAnsi" w:eastAsia="Tahoma" w:hAnsiTheme="majorHAnsi" w:cstheme="majorHAnsi"/>
          <w:sz w:val="24"/>
          <w:szCs w:val="24"/>
        </w:rPr>
        <w:t>inferiori</w:t>
      </w:r>
      <w:proofErr w:type="spellEnd"/>
      <w:r w:rsidR="001100E2">
        <w:rPr>
          <w:rFonts w:asciiTheme="majorHAnsi" w:eastAsia="Tahoma" w:hAnsiTheme="majorHAnsi" w:cstheme="majorHAnsi"/>
          <w:sz w:val="24"/>
          <w:szCs w:val="24"/>
        </w:rPr>
        <w:t xml:space="preserve"> a:</w:t>
      </w:r>
    </w:p>
    <w:p w:rsidR="000D2441" w:rsidRDefault="000D2441" w:rsidP="000D2441">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17754C">
        <w:rPr>
          <w:rFonts w:asciiTheme="majorHAnsi" w:hAnsiTheme="majorHAnsi" w:cstheme="majorHAnsi"/>
          <w:sz w:val="24"/>
          <w:szCs w:val="24"/>
          <w:lang w:val="it-IT"/>
        </w:rPr>
        <w:lastRenderedPageBreak/>
        <w:t>Categoria</w:t>
      </w:r>
      <w:r>
        <w:rPr>
          <w:rFonts w:asciiTheme="majorHAnsi" w:hAnsiTheme="majorHAnsi" w:cstheme="majorHAnsi"/>
          <w:sz w:val="24"/>
          <w:szCs w:val="24"/>
          <w:lang w:val="it-IT"/>
        </w:rPr>
        <w:t xml:space="preserve"> E.2</w:t>
      </w:r>
      <w:r>
        <w:rPr>
          <w:rFonts w:asciiTheme="majorHAnsi" w:hAnsiTheme="majorHAnsi" w:cstheme="majorHAnsi"/>
          <w:sz w:val="24"/>
          <w:szCs w:val="24"/>
          <w:lang w:val="it-IT"/>
        </w:rPr>
        <w:t>0</w:t>
      </w:r>
      <w:r>
        <w:rPr>
          <w:rFonts w:asciiTheme="majorHAnsi" w:hAnsiTheme="majorHAnsi" w:cstheme="majorHAnsi"/>
          <w:sz w:val="24"/>
          <w:szCs w:val="24"/>
          <w:lang w:val="it-IT"/>
        </w:rPr>
        <w:t xml:space="preserve">: minimo € </w:t>
      </w:r>
      <w:r>
        <w:rPr>
          <w:rFonts w:asciiTheme="majorHAnsi" w:hAnsiTheme="majorHAnsi" w:cstheme="majorHAnsi"/>
          <w:sz w:val="24"/>
          <w:szCs w:val="24"/>
          <w:lang w:val="it-IT"/>
        </w:rPr>
        <w:t>300.000,00</w:t>
      </w:r>
      <w:r>
        <w:rPr>
          <w:rFonts w:asciiTheme="majorHAnsi" w:hAnsiTheme="majorHAnsi" w:cstheme="majorHAnsi"/>
          <w:sz w:val="24"/>
          <w:szCs w:val="24"/>
          <w:lang w:val="it-IT"/>
        </w:rPr>
        <w:t xml:space="preserve">: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100E2" w:rsidRDefault="0017754C" w:rsidP="001100E2">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17754C">
        <w:rPr>
          <w:rFonts w:asciiTheme="majorHAnsi" w:hAnsiTheme="majorHAnsi" w:cstheme="majorHAnsi"/>
          <w:sz w:val="24"/>
          <w:szCs w:val="24"/>
          <w:lang w:val="it-IT"/>
        </w:rPr>
        <w:t>Categoria</w:t>
      </w:r>
      <w:r>
        <w:rPr>
          <w:rFonts w:asciiTheme="majorHAnsi" w:hAnsiTheme="majorHAnsi" w:cstheme="majorHAnsi"/>
          <w:sz w:val="24"/>
          <w:szCs w:val="24"/>
          <w:lang w:val="it-IT"/>
        </w:rPr>
        <w:t xml:space="preserve"> E.22: minimo € 424.650,00: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7754C" w:rsidRDefault="0017754C" w:rsidP="001100E2">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sz w:val="24"/>
          <w:szCs w:val="24"/>
          <w:lang w:val="it-IT"/>
        </w:rPr>
        <w:t xml:space="preserve">Categoria S.03: minimo € 697.164,00: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7754C" w:rsidRDefault="0017754C" w:rsidP="001100E2">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sz w:val="24"/>
          <w:szCs w:val="24"/>
          <w:lang w:val="it-IT"/>
        </w:rPr>
        <w:t xml:space="preserve">Categoria S.04: minimo € 538.186,00: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7754C" w:rsidRDefault="0017754C" w:rsidP="001100E2">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sz w:val="24"/>
          <w:szCs w:val="24"/>
          <w:lang w:val="it-IT"/>
        </w:rPr>
        <w:t xml:space="preserve">Categoria IA.02 minimo € 20.000,00: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7754C" w:rsidRDefault="0017754C" w:rsidP="001100E2">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sz w:val="24"/>
          <w:szCs w:val="24"/>
          <w:lang w:val="it-IT"/>
        </w:rPr>
        <w:t xml:space="preserve">Categoria IA.03 minimo € 20.000,00: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7754C" w:rsidRDefault="0017754C" w:rsidP="0017754C">
      <w:pPr>
        <w:pStyle w:val="sche3"/>
        <w:tabs>
          <w:tab w:val="left" w:pos="284"/>
          <w:tab w:val="left" w:pos="1276"/>
        </w:tabs>
        <w:spacing w:line="360" w:lineRule="auto"/>
        <w:ind w:left="1570"/>
        <w:rPr>
          <w:rFonts w:asciiTheme="majorHAnsi" w:hAnsiTheme="majorHAnsi" w:cstheme="majorHAnsi"/>
          <w:sz w:val="24"/>
          <w:szCs w:val="24"/>
          <w:lang w:val="it-IT"/>
        </w:rPr>
      </w:pPr>
      <w:r>
        <w:rPr>
          <w:rFonts w:asciiTheme="majorHAnsi" w:hAnsiTheme="majorHAnsi" w:cstheme="majorHAnsi"/>
          <w:sz w:val="24"/>
          <w:szCs w:val="24"/>
          <w:lang w:val="it-IT"/>
        </w:rPr>
        <w:t>Inoltre fornire:</w:t>
      </w:r>
    </w:p>
    <w:p w:rsid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17754C">
        <w:rPr>
          <w:rFonts w:asciiTheme="majorHAnsi" w:hAnsiTheme="majorHAnsi" w:cstheme="majorHAnsi"/>
          <w:b/>
          <w:sz w:val="24"/>
          <w:szCs w:val="24"/>
          <w:lang w:val="it-IT"/>
        </w:rPr>
        <w:t>In caso di servizi svolti per committenti pubblici</w:t>
      </w:r>
      <w:r>
        <w:rPr>
          <w:rFonts w:asciiTheme="majorHAnsi" w:hAnsiTheme="majorHAnsi" w:cstheme="majorHAnsi"/>
          <w:sz w:val="24"/>
          <w:szCs w:val="24"/>
          <w:lang w:val="it-IT"/>
        </w:rPr>
        <w:t xml:space="preserve">: </w:t>
      </w:r>
      <w:r w:rsidRPr="0017754C">
        <w:rPr>
          <w:rFonts w:asciiTheme="majorHAnsi" w:hAnsiTheme="majorHAnsi" w:cstheme="majorHAnsi"/>
          <w:sz w:val="24"/>
          <w:szCs w:val="24"/>
          <w:lang w:val="it-IT"/>
        </w:rPr>
        <w:t>dichiarazione dei committenti, provvedimenti autorizzativi degli interventi, provvedimenti amministrativi o contrattuali di affidamento del servizio, contratti di appalto o concessione, fatture di liquidazione, certificati di collaudo o di regolare esecuzione, documentazione contabile dei lavori</w:t>
      </w:r>
      <w:r>
        <w:rPr>
          <w:rFonts w:asciiTheme="majorHAnsi" w:hAnsiTheme="majorHAnsi" w:cstheme="majorHAnsi"/>
          <w:sz w:val="24"/>
          <w:szCs w:val="24"/>
          <w:lang w:val="it-IT"/>
        </w:rPr>
        <w:t>;</w:t>
      </w:r>
    </w:p>
    <w:p w:rsidR="0017754C" w:rsidRP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b/>
          <w:sz w:val="24"/>
          <w:szCs w:val="24"/>
          <w:lang w:val="it-IT"/>
        </w:rPr>
        <w:t>In caso di servizi svolti per committenti privati</w:t>
      </w:r>
      <w:r w:rsidRPr="0017754C">
        <w:rPr>
          <w:rFonts w:asciiTheme="majorHAnsi" w:hAnsiTheme="majorHAnsi" w:cstheme="majorHAnsi"/>
          <w:sz w:val="24"/>
          <w:szCs w:val="24"/>
          <w:lang w:val="it-IT"/>
        </w:rPr>
        <w:t>:</w:t>
      </w:r>
      <w:r>
        <w:rPr>
          <w:rFonts w:asciiTheme="majorHAnsi" w:hAnsiTheme="majorHAnsi" w:cstheme="majorHAnsi"/>
          <w:sz w:val="24"/>
          <w:szCs w:val="24"/>
          <w:lang w:val="it-IT"/>
        </w:rPr>
        <w:t xml:space="preserve"> </w:t>
      </w:r>
      <w:r w:rsidRPr="0017754C">
        <w:rPr>
          <w:rFonts w:asciiTheme="majorHAnsi" w:hAnsiTheme="majorHAnsi" w:cstheme="majorHAnsi"/>
          <w:sz w:val="24"/>
          <w:szCs w:val="24"/>
          <w:lang w:val="it-IT"/>
        </w:rPr>
        <w:t>gli atti di cui al precedente punto, ove disponibili, certificati di buona e regolare esecuzione rilasciati dai committenti o dichiarati dall’operatore economico corredati dalla prova dell’avvenuta esecuzione attraverso gli atti autorizzativi o concessori, certificato di collaudo, copia del contratto d’appalto o delle fatture di liquidazione, documentazione contabile dei lavori.</w:t>
      </w:r>
    </w:p>
    <w:p w:rsidR="0017754C" w:rsidRDefault="0017754C" w:rsidP="0017754C">
      <w:pPr>
        <w:pStyle w:val="Standard"/>
        <w:widowControl w:val="0"/>
        <w:tabs>
          <w:tab w:val="left" w:pos="-14930"/>
          <w:tab w:val="left" w:pos="-13938"/>
        </w:tabs>
        <w:ind w:left="1570"/>
        <w:jc w:val="both"/>
        <w:rPr>
          <w:rFonts w:asciiTheme="majorHAnsi" w:hAnsiTheme="majorHAnsi" w:cstheme="majorHAnsi"/>
          <w:szCs w:val="24"/>
        </w:rPr>
      </w:pPr>
    </w:p>
    <w:p w:rsidR="0017754C" w:rsidRDefault="0017754C" w:rsidP="0017754C">
      <w:pPr>
        <w:pStyle w:val="sche3"/>
        <w:numPr>
          <w:ilvl w:val="0"/>
          <w:numId w:val="17"/>
        </w:numPr>
        <w:tabs>
          <w:tab w:val="left" w:pos="284"/>
          <w:tab w:val="left" w:pos="1276"/>
        </w:tabs>
        <w:spacing w:line="360" w:lineRule="auto"/>
        <w:ind w:left="1560" w:hanging="284"/>
        <w:rPr>
          <w:rFonts w:asciiTheme="majorHAnsi" w:hAnsiTheme="majorHAnsi" w:cstheme="majorHAnsi"/>
          <w:sz w:val="32"/>
          <w:szCs w:val="24"/>
          <w:lang w:val="it-IT"/>
        </w:rPr>
      </w:pPr>
      <w:r w:rsidRPr="00A02FC2">
        <w:rPr>
          <w:rFonts w:asciiTheme="majorHAnsi" w:eastAsia="Tahoma" w:hAnsiTheme="majorHAnsi" w:cstheme="majorHAnsi"/>
          <w:sz w:val="24"/>
          <w:szCs w:val="24"/>
        </w:rPr>
        <w:t>Punto 7.</w:t>
      </w:r>
      <w:r w:rsidR="005B5597">
        <w:rPr>
          <w:rFonts w:asciiTheme="majorHAnsi" w:eastAsia="Tahoma" w:hAnsiTheme="majorHAnsi" w:cstheme="majorHAnsi"/>
          <w:sz w:val="24"/>
          <w:szCs w:val="24"/>
        </w:rPr>
        <w:t>3</w:t>
      </w:r>
      <w:r w:rsidRPr="00A02FC2">
        <w:rPr>
          <w:rFonts w:asciiTheme="majorHAnsi" w:eastAsia="Tahoma" w:hAnsiTheme="majorHAnsi" w:cstheme="majorHAnsi"/>
          <w:sz w:val="24"/>
          <w:szCs w:val="24"/>
        </w:rPr>
        <w:t xml:space="preserve"> </w:t>
      </w:r>
      <w:r>
        <w:rPr>
          <w:rFonts w:asciiTheme="majorHAnsi" w:eastAsia="Tahoma" w:hAnsiTheme="majorHAnsi" w:cstheme="majorHAnsi"/>
          <w:sz w:val="24"/>
          <w:szCs w:val="24"/>
        </w:rPr>
        <w:t>h</w:t>
      </w:r>
      <w:r w:rsidRPr="00A02FC2">
        <w:rPr>
          <w:rFonts w:asciiTheme="majorHAnsi" w:eastAsia="Tahoma" w:hAnsiTheme="majorHAnsi" w:cstheme="majorHAnsi"/>
          <w:sz w:val="24"/>
          <w:szCs w:val="24"/>
        </w:rPr>
        <w:t xml:space="preserve">) del Bando di </w:t>
      </w:r>
      <w:proofErr w:type="spellStart"/>
      <w:r w:rsidRPr="00A02FC2">
        <w:rPr>
          <w:rFonts w:asciiTheme="majorHAnsi" w:eastAsia="Tahoma" w:hAnsiTheme="majorHAnsi" w:cstheme="majorHAnsi"/>
          <w:sz w:val="24"/>
          <w:szCs w:val="24"/>
        </w:rPr>
        <w:t>Gara</w:t>
      </w:r>
      <w:proofErr w:type="spellEnd"/>
      <w:r w:rsidRPr="00A02FC2">
        <w:rPr>
          <w:rFonts w:asciiTheme="majorHAnsi" w:eastAsia="Tahoma" w:hAnsiTheme="majorHAnsi" w:cstheme="majorHAnsi"/>
          <w:sz w:val="24"/>
          <w:szCs w:val="24"/>
        </w:rPr>
        <w:t xml:space="preserve">: Aver </w:t>
      </w:r>
      <w:proofErr w:type="spellStart"/>
      <w:r w:rsidRPr="00A02FC2">
        <w:rPr>
          <w:rFonts w:asciiTheme="majorHAnsi" w:eastAsia="Tahoma" w:hAnsiTheme="majorHAnsi" w:cstheme="majorHAnsi"/>
          <w:sz w:val="24"/>
          <w:szCs w:val="24"/>
        </w:rPr>
        <w:t>realizzato</w:t>
      </w:r>
      <w:proofErr w:type="spellEnd"/>
      <w:r w:rsidRPr="00A02FC2">
        <w:rPr>
          <w:rFonts w:asciiTheme="majorHAnsi" w:eastAsia="Tahoma" w:hAnsiTheme="majorHAnsi" w:cstheme="majorHAnsi"/>
          <w:sz w:val="24"/>
          <w:szCs w:val="24"/>
        </w:rPr>
        <w:t xml:space="preserve"> </w:t>
      </w:r>
      <w:proofErr w:type="spellStart"/>
      <w:r w:rsidR="0053392B">
        <w:rPr>
          <w:rFonts w:asciiTheme="majorHAnsi" w:eastAsia="Tahoma" w:hAnsiTheme="majorHAnsi" w:cstheme="majorHAnsi"/>
          <w:sz w:val="24"/>
          <w:szCs w:val="24"/>
        </w:rPr>
        <w:t>almeno</w:t>
      </w:r>
      <w:proofErr w:type="spellEnd"/>
      <w:r w:rsidR="0053392B">
        <w:rPr>
          <w:rFonts w:asciiTheme="majorHAnsi" w:eastAsia="Tahoma" w:hAnsiTheme="majorHAnsi" w:cstheme="majorHAnsi"/>
          <w:sz w:val="24"/>
          <w:szCs w:val="24"/>
        </w:rPr>
        <w:t xml:space="preserve"> due</w:t>
      </w:r>
      <w:r w:rsidRPr="00A02FC2">
        <w:rPr>
          <w:rFonts w:asciiTheme="majorHAnsi" w:eastAsia="Tahoma" w:hAnsiTheme="majorHAnsi" w:cstheme="majorHAnsi"/>
          <w:sz w:val="24"/>
          <w:szCs w:val="24"/>
        </w:rPr>
        <w:t xml:space="preserve"> </w:t>
      </w:r>
      <w:proofErr w:type="spellStart"/>
      <w:r w:rsidRPr="001100E2">
        <w:rPr>
          <w:rFonts w:asciiTheme="majorHAnsi" w:eastAsia="Tahoma" w:hAnsiTheme="majorHAnsi" w:cstheme="majorHAnsi"/>
          <w:b/>
          <w:sz w:val="24"/>
          <w:szCs w:val="24"/>
        </w:rPr>
        <w:t>servizi</w:t>
      </w:r>
      <w:proofErr w:type="spellEnd"/>
      <w:r>
        <w:rPr>
          <w:rFonts w:asciiTheme="majorHAnsi" w:eastAsia="Tahoma" w:hAnsiTheme="majorHAnsi" w:cstheme="majorHAnsi"/>
          <w:b/>
          <w:sz w:val="24"/>
          <w:szCs w:val="24"/>
        </w:rPr>
        <w:t xml:space="preserve"> “di </w:t>
      </w:r>
      <w:proofErr w:type="spellStart"/>
      <w:r>
        <w:rPr>
          <w:rFonts w:asciiTheme="majorHAnsi" w:eastAsia="Tahoma" w:hAnsiTheme="majorHAnsi" w:cstheme="majorHAnsi"/>
          <w:b/>
          <w:sz w:val="24"/>
          <w:szCs w:val="24"/>
        </w:rPr>
        <w:t>punta</w:t>
      </w:r>
      <w:proofErr w:type="spellEnd"/>
      <w:r>
        <w:rPr>
          <w:rFonts w:asciiTheme="majorHAnsi" w:eastAsia="Tahoma" w:hAnsiTheme="majorHAnsi" w:cstheme="majorHAnsi"/>
          <w:b/>
          <w:sz w:val="24"/>
          <w:szCs w:val="24"/>
        </w:rPr>
        <w:t>”</w:t>
      </w:r>
      <w:r w:rsidRPr="001100E2">
        <w:rPr>
          <w:rFonts w:asciiTheme="majorHAnsi" w:eastAsia="Tahoma" w:hAnsiTheme="majorHAnsi" w:cstheme="majorHAnsi"/>
          <w:b/>
          <w:sz w:val="24"/>
          <w:szCs w:val="24"/>
        </w:rPr>
        <w:t xml:space="preserve"> di </w:t>
      </w:r>
      <w:proofErr w:type="spellStart"/>
      <w:r w:rsidRPr="001100E2">
        <w:rPr>
          <w:rFonts w:asciiTheme="majorHAnsi" w:eastAsia="Tahoma" w:hAnsiTheme="majorHAnsi" w:cstheme="majorHAnsi"/>
          <w:b/>
          <w:sz w:val="24"/>
          <w:szCs w:val="24"/>
        </w:rPr>
        <w:t>ingegneria</w:t>
      </w:r>
      <w:proofErr w:type="spellEnd"/>
      <w:r w:rsidRPr="001100E2">
        <w:rPr>
          <w:rFonts w:asciiTheme="majorHAnsi" w:eastAsia="Tahoma" w:hAnsiTheme="majorHAnsi" w:cstheme="majorHAnsi"/>
          <w:b/>
          <w:sz w:val="24"/>
          <w:szCs w:val="24"/>
        </w:rPr>
        <w:t xml:space="preserve"> e di </w:t>
      </w:r>
      <w:proofErr w:type="spellStart"/>
      <w:r w:rsidRPr="001100E2">
        <w:rPr>
          <w:rFonts w:asciiTheme="majorHAnsi" w:eastAsia="Tahoma" w:hAnsiTheme="majorHAnsi" w:cstheme="majorHAnsi"/>
          <w:b/>
          <w:sz w:val="24"/>
          <w:szCs w:val="24"/>
        </w:rPr>
        <w:t>architettura</w:t>
      </w:r>
      <w:proofErr w:type="spellEnd"/>
      <w:r w:rsidR="0053392B">
        <w:rPr>
          <w:rStyle w:val="Rimandonotaapidipagina"/>
          <w:rFonts w:asciiTheme="majorHAnsi" w:eastAsia="Tahoma" w:hAnsiTheme="majorHAnsi" w:cstheme="majorHAnsi"/>
          <w:b/>
          <w:sz w:val="24"/>
          <w:szCs w:val="24"/>
        </w:rPr>
        <w:footnoteReference w:id="12"/>
      </w:r>
      <w:r w:rsidR="0053392B" w:rsidRPr="0053392B">
        <w:rPr>
          <w:rFonts w:asciiTheme="majorHAnsi" w:eastAsia="Tahoma" w:hAnsiTheme="majorHAnsi" w:cstheme="majorHAnsi"/>
          <w:sz w:val="24"/>
          <w:szCs w:val="24"/>
        </w:rPr>
        <w:t xml:space="preserve">, </w:t>
      </w:r>
      <w:proofErr w:type="spellStart"/>
      <w:r w:rsidR="0053392B" w:rsidRPr="0053392B">
        <w:rPr>
          <w:rFonts w:asciiTheme="majorHAnsi" w:eastAsia="Tahoma" w:hAnsiTheme="majorHAnsi" w:cstheme="majorHAnsi"/>
          <w:sz w:val="24"/>
          <w:szCs w:val="24"/>
        </w:rPr>
        <w:t>analoghi</w:t>
      </w:r>
      <w:proofErr w:type="spellEnd"/>
      <w:r w:rsidR="0053392B">
        <w:rPr>
          <w:rFonts w:asciiTheme="majorHAnsi" w:eastAsia="Tahoma" w:hAnsiTheme="majorHAnsi" w:cstheme="majorHAnsi"/>
          <w:sz w:val="24"/>
          <w:szCs w:val="24"/>
        </w:rPr>
        <w:t xml:space="preserve"> per </w:t>
      </w:r>
      <w:proofErr w:type="spellStart"/>
      <w:r w:rsidR="0053392B">
        <w:rPr>
          <w:rFonts w:asciiTheme="majorHAnsi" w:eastAsia="Tahoma" w:hAnsiTheme="majorHAnsi" w:cstheme="majorHAnsi"/>
          <w:sz w:val="24"/>
          <w:szCs w:val="24"/>
        </w:rPr>
        <w:t>dimensione</w:t>
      </w:r>
      <w:proofErr w:type="spellEnd"/>
      <w:r w:rsidR="0053392B">
        <w:rPr>
          <w:rFonts w:asciiTheme="majorHAnsi" w:eastAsia="Tahoma" w:hAnsiTheme="majorHAnsi" w:cstheme="majorHAnsi"/>
          <w:sz w:val="24"/>
          <w:szCs w:val="24"/>
        </w:rPr>
        <w:t xml:space="preserve"> e </w:t>
      </w:r>
      <w:proofErr w:type="spellStart"/>
      <w:r w:rsidR="0053392B">
        <w:rPr>
          <w:rFonts w:asciiTheme="majorHAnsi" w:eastAsia="Tahoma" w:hAnsiTheme="majorHAnsi" w:cstheme="majorHAnsi"/>
          <w:sz w:val="24"/>
          <w:szCs w:val="24"/>
        </w:rPr>
        <w:t>caratteristiche</w:t>
      </w:r>
      <w:proofErr w:type="spellEnd"/>
      <w:r w:rsidR="0053392B">
        <w:rPr>
          <w:rFonts w:asciiTheme="majorHAnsi" w:eastAsia="Tahoma" w:hAnsiTheme="majorHAnsi" w:cstheme="majorHAnsi"/>
          <w:sz w:val="24"/>
          <w:szCs w:val="24"/>
        </w:rPr>
        <w:t xml:space="preserve"> </w:t>
      </w:r>
      <w:proofErr w:type="spellStart"/>
      <w:r w:rsidR="0053392B">
        <w:rPr>
          <w:rFonts w:asciiTheme="majorHAnsi" w:eastAsia="Tahoma" w:hAnsiTheme="majorHAnsi" w:cstheme="majorHAnsi"/>
          <w:sz w:val="24"/>
          <w:szCs w:val="24"/>
        </w:rPr>
        <w:t>tecniche</w:t>
      </w:r>
      <w:proofErr w:type="spellEnd"/>
      <w:r w:rsidR="0053392B">
        <w:rPr>
          <w:rFonts w:asciiTheme="majorHAnsi" w:eastAsia="Tahoma" w:hAnsiTheme="majorHAnsi" w:cstheme="majorHAnsi"/>
          <w:sz w:val="24"/>
          <w:szCs w:val="24"/>
        </w:rPr>
        <w:t xml:space="preserve"> a </w:t>
      </w:r>
      <w:proofErr w:type="spellStart"/>
      <w:r w:rsidR="0053392B">
        <w:rPr>
          <w:rFonts w:asciiTheme="majorHAnsi" w:eastAsia="Tahoma" w:hAnsiTheme="majorHAnsi" w:cstheme="majorHAnsi"/>
          <w:sz w:val="24"/>
          <w:szCs w:val="24"/>
        </w:rPr>
        <w:t>quelli</w:t>
      </w:r>
      <w:proofErr w:type="spellEnd"/>
      <w:r w:rsidR="0053392B">
        <w:rPr>
          <w:rFonts w:asciiTheme="majorHAnsi" w:eastAsia="Tahoma" w:hAnsiTheme="majorHAnsi" w:cstheme="majorHAnsi"/>
          <w:sz w:val="24"/>
          <w:szCs w:val="24"/>
        </w:rPr>
        <w:t xml:space="preserve"> </w:t>
      </w:r>
      <w:proofErr w:type="spellStart"/>
      <w:r w:rsidR="0053392B">
        <w:rPr>
          <w:rFonts w:asciiTheme="majorHAnsi" w:eastAsia="Tahoma" w:hAnsiTheme="majorHAnsi" w:cstheme="majorHAnsi"/>
          <w:sz w:val="24"/>
          <w:szCs w:val="24"/>
        </w:rPr>
        <w:t>oggetto</w:t>
      </w:r>
      <w:proofErr w:type="spellEnd"/>
      <w:r w:rsidR="0053392B">
        <w:rPr>
          <w:rFonts w:asciiTheme="majorHAnsi" w:eastAsia="Tahoma" w:hAnsiTheme="majorHAnsi" w:cstheme="majorHAnsi"/>
          <w:sz w:val="24"/>
          <w:szCs w:val="24"/>
        </w:rPr>
        <w:t xml:space="preserve"> di </w:t>
      </w:r>
      <w:proofErr w:type="spellStart"/>
      <w:r w:rsidR="0053392B">
        <w:rPr>
          <w:rFonts w:asciiTheme="majorHAnsi" w:eastAsia="Tahoma" w:hAnsiTheme="majorHAnsi" w:cstheme="majorHAnsi"/>
          <w:sz w:val="24"/>
          <w:szCs w:val="24"/>
        </w:rPr>
        <w:lastRenderedPageBreak/>
        <w:t>gara</w:t>
      </w:r>
      <w:proofErr w:type="spellEnd"/>
      <w:r>
        <w:rPr>
          <w:rFonts w:asciiTheme="majorHAnsi" w:eastAsia="Tahoma" w:hAnsiTheme="majorHAnsi" w:cstheme="majorHAnsi"/>
          <w:sz w:val="24"/>
          <w:szCs w:val="24"/>
        </w:rPr>
        <w:t xml:space="preserve">, </w:t>
      </w:r>
      <w:proofErr w:type="spellStart"/>
      <w:r>
        <w:rPr>
          <w:rFonts w:asciiTheme="majorHAnsi" w:eastAsia="Tahoma" w:hAnsiTheme="majorHAnsi" w:cstheme="majorHAnsi"/>
          <w:sz w:val="24"/>
          <w:szCs w:val="24"/>
        </w:rPr>
        <w:t>espletati</w:t>
      </w:r>
      <w:proofErr w:type="spellEnd"/>
      <w:r>
        <w:rPr>
          <w:rFonts w:asciiTheme="majorHAnsi" w:eastAsia="Tahoma" w:hAnsiTheme="majorHAnsi" w:cstheme="majorHAnsi"/>
          <w:sz w:val="24"/>
          <w:szCs w:val="24"/>
        </w:rPr>
        <w:t xml:space="preserve"> </w:t>
      </w:r>
      <w:proofErr w:type="spellStart"/>
      <w:r>
        <w:rPr>
          <w:rFonts w:asciiTheme="majorHAnsi" w:eastAsia="Tahoma" w:hAnsiTheme="majorHAnsi" w:cstheme="majorHAnsi"/>
          <w:sz w:val="24"/>
          <w:szCs w:val="24"/>
        </w:rPr>
        <w:t>negli</w:t>
      </w:r>
      <w:proofErr w:type="spellEnd"/>
      <w:r>
        <w:rPr>
          <w:rFonts w:asciiTheme="majorHAnsi" w:eastAsia="Tahoma" w:hAnsiTheme="majorHAnsi" w:cstheme="majorHAnsi"/>
          <w:sz w:val="24"/>
          <w:szCs w:val="24"/>
        </w:rPr>
        <w:t xml:space="preserve"> </w:t>
      </w:r>
      <w:proofErr w:type="spellStart"/>
      <w:r>
        <w:rPr>
          <w:rFonts w:asciiTheme="majorHAnsi" w:eastAsia="Tahoma" w:hAnsiTheme="majorHAnsi" w:cstheme="majorHAnsi"/>
          <w:sz w:val="24"/>
          <w:szCs w:val="24"/>
        </w:rPr>
        <w:t>ultimi</w:t>
      </w:r>
      <w:proofErr w:type="spellEnd"/>
      <w:r>
        <w:rPr>
          <w:rFonts w:asciiTheme="majorHAnsi" w:eastAsia="Tahoma" w:hAnsiTheme="majorHAnsi" w:cstheme="majorHAnsi"/>
          <w:sz w:val="24"/>
          <w:szCs w:val="24"/>
        </w:rPr>
        <w:t xml:space="preserve"> </w:t>
      </w:r>
      <w:proofErr w:type="spellStart"/>
      <w:r>
        <w:rPr>
          <w:rFonts w:asciiTheme="majorHAnsi" w:eastAsia="Tahoma" w:hAnsiTheme="majorHAnsi" w:cstheme="majorHAnsi"/>
          <w:sz w:val="24"/>
          <w:szCs w:val="24"/>
        </w:rPr>
        <w:t>dieci</w:t>
      </w:r>
      <w:proofErr w:type="spellEnd"/>
      <w:r>
        <w:rPr>
          <w:rFonts w:asciiTheme="majorHAnsi" w:eastAsia="Tahoma" w:hAnsiTheme="majorHAnsi" w:cstheme="majorHAnsi"/>
          <w:sz w:val="24"/>
          <w:szCs w:val="24"/>
        </w:rPr>
        <w:t xml:space="preserve"> </w:t>
      </w:r>
      <w:proofErr w:type="spellStart"/>
      <w:r>
        <w:rPr>
          <w:rFonts w:asciiTheme="majorHAnsi" w:eastAsia="Tahoma" w:hAnsiTheme="majorHAnsi" w:cstheme="majorHAnsi"/>
          <w:sz w:val="24"/>
          <w:szCs w:val="24"/>
        </w:rPr>
        <w:t>anni</w:t>
      </w:r>
      <w:proofErr w:type="spellEnd"/>
      <w:r>
        <w:rPr>
          <w:rFonts w:asciiTheme="majorHAnsi" w:eastAsia="Tahoma" w:hAnsiTheme="majorHAnsi" w:cstheme="majorHAnsi"/>
          <w:sz w:val="24"/>
          <w:szCs w:val="24"/>
        </w:rPr>
        <w:t xml:space="preserve"> </w:t>
      </w:r>
      <w:proofErr w:type="spellStart"/>
      <w:r>
        <w:rPr>
          <w:rFonts w:asciiTheme="majorHAnsi" w:eastAsia="Tahoma" w:hAnsiTheme="majorHAnsi" w:cstheme="majorHAnsi"/>
          <w:sz w:val="24"/>
          <w:szCs w:val="24"/>
        </w:rPr>
        <w:t>antecedenti</w:t>
      </w:r>
      <w:proofErr w:type="spellEnd"/>
      <w:r>
        <w:rPr>
          <w:rFonts w:asciiTheme="majorHAnsi" w:eastAsia="Tahoma" w:hAnsiTheme="majorHAnsi" w:cstheme="majorHAnsi"/>
          <w:sz w:val="24"/>
          <w:szCs w:val="24"/>
        </w:rPr>
        <w:t xml:space="preserve"> la data di </w:t>
      </w:r>
      <w:proofErr w:type="spellStart"/>
      <w:r>
        <w:rPr>
          <w:rFonts w:asciiTheme="majorHAnsi" w:eastAsia="Tahoma" w:hAnsiTheme="majorHAnsi" w:cstheme="majorHAnsi"/>
          <w:sz w:val="24"/>
          <w:szCs w:val="24"/>
        </w:rPr>
        <w:t>pubblicazione</w:t>
      </w:r>
      <w:proofErr w:type="spellEnd"/>
      <w:r>
        <w:rPr>
          <w:rFonts w:asciiTheme="majorHAnsi" w:eastAsia="Tahoma" w:hAnsiTheme="majorHAnsi" w:cstheme="majorHAnsi"/>
          <w:sz w:val="24"/>
          <w:szCs w:val="24"/>
        </w:rPr>
        <w:t xml:space="preserve"> del </w:t>
      </w:r>
      <w:proofErr w:type="spellStart"/>
      <w:r>
        <w:rPr>
          <w:rFonts w:asciiTheme="majorHAnsi" w:eastAsia="Tahoma" w:hAnsiTheme="majorHAnsi" w:cstheme="majorHAnsi"/>
          <w:sz w:val="24"/>
          <w:szCs w:val="24"/>
        </w:rPr>
        <w:t>bando</w:t>
      </w:r>
      <w:proofErr w:type="spellEnd"/>
      <w:r>
        <w:rPr>
          <w:rFonts w:asciiTheme="majorHAnsi" w:eastAsia="Tahoma" w:hAnsiTheme="majorHAnsi" w:cstheme="majorHAnsi"/>
          <w:sz w:val="24"/>
          <w:szCs w:val="24"/>
        </w:rPr>
        <w:t xml:space="preserve"> e </w:t>
      </w:r>
      <w:proofErr w:type="spellStart"/>
      <w:r>
        <w:rPr>
          <w:rFonts w:asciiTheme="majorHAnsi" w:eastAsia="Tahoma" w:hAnsiTheme="majorHAnsi" w:cstheme="majorHAnsi"/>
          <w:sz w:val="24"/>
          <w:szCs w:val="24"/>
        </w:rPr>
        <w:t>relativi</w:t>
      </w:r>
      <w:proofErr w:type="spellEnd"/>
      <w:r>
        <w:rPr>
          <w:rFonts w:asciiTheme="majorHAnsi" w:eastAsia="Tahoma" w:hAnsiTheme="majorHAnsi" w:cstheme="majorHAnsi"/>
          <w:sz w:val="24"/>
          <w:szCs w:val="24"/>
        </w:rPr>
        <w:t xml:space="preserve"> </w:t>
      </w:r>
      <w:proofErr w:type="spellStart"/>
      <w:r>
        <w:rPr>
          <w:rFonts w:asciiTheme="majorHAnsi" w:eastAsia="Tahoma" w:hAnsiTheme="majorHAnsi" w:cstheme="majorHAnsi"/>
          <w:sz w:val="24"/>
          <w:szCs w:val="24"/>
        </w:rPr>
        <w:t>ai</w:t>
      </w:r>
      <w:proofErr w:type="spellEnd"/>
      <w:r>
        <w:rPr>
          <w:rFonts w:asciiTheme="majorHAnsi" w:eastAsia="Tahoma" w:hAnsiTheme="majorHAnsi" w:cstheme="majorHAnsi"/>
          <w:sz w:val="24"/>
          <w:szCs w:val="24"/>
        </w:rPr>
        <w:t xml:space="preserve"> </w:t>
      </w:r>
      <w:proofErr w:type="spellStart"/>
      <w:r>
        <w:rPr>
          <w:rFonts w:asciiTheme="majorHAnsi" w:eastAsia="Tahoma" w:hAnsiTheme="majorHAnsi" w:cstheme="majorHAnsi"/>
          <w:sz w:val="24"/>
          <w:szCs w:val="24"/>
        </w:rPr>
        <w:t>lavori</w:t>
      </w:r>
      <w:proofErr w:type="spellEnd"/>
      <w:r>
        <w:rPr>
          <w:rFonts w:asciiTheme="majorHAnsi" w:eastAsia="Tahoma" w:hAnsiTheme="majorHAnsi" w:cstheme="majorHAnsi"/>
          <w:sz w:val="24"/>
          <w:szCs w:val="24"/>
        </w:rPr>
        <w:t xml:space="preserve"> di </w:t>
      </w:r>
      <w:proofErr w:type="spellStart"/>
      <w:r>
        <w:rPr>
          <w:rFonts w:asciiTheme="majorHAnsi" w:eastAsia="Tahoma" w:hAnsiTheme="majorHAnsi" w:cstheme="majorHAnsi"/>
          <w:sz w:val="24"/>
          <w:szCs w:val="24"/>
        </w:rPr>
        <w:t>ognuna</w:t>
      </w:r>
      <w:proofErr w:type="spellEnd"/>
      <w:r>
        <w:rPr>
          <w:rFonts w:asciiTheme="majorHAnsi" w:eastAsia="Tahoma" w:hAnsiTheme="majorHAnsi" w:cstheme="majorHAnsi"/>
          <w:sz w:val="24"/>
          <w:szCs w:val="24"/>
        </w:rPr>
        <w:t xml:space="preserve"> </w:t>
      </w:r>
      <w:proofErr w:type="spellStart"/>
      <w:r>
        <w:rPr>
          <w:rFonts w:asciiTheme="majorHAnsi" w:eastAsia="Tahoma" w:hAnsiTheme="majorHAnsi" w:cstheme="majorHAnsi"/>
          <w:sz w:val="24"/>
          <w:szCs w:val="24"/>
        </w:rPr>
        <w:t>delle</w:t>
      </w:r>
      <w:proofErr w:type="spellEnd"/>
      <w:r>
        <w:rPr>
          <w:rFonts w:asciiTheme="majorHAnsi" w:eastAsia="Tahoma" w:hAnsiTheme="majorHAnsi" w:cstheme="majorHAnsi"/>
          <w:sz w:val="24"/>
          <w:szCs w:val="24"/>
        </w:rPr>
        <w:t xml:space="preserve"> </w:t>
      </w:r>
      <w:proofErr w:type="spellStart"/>
      <w:r>
        <w:rPr>
          <w:rFonts w:asciiTheme="majorHAnsi" w:eastAsia="Tahoma" w:hAnsiTheme="majorHAnsi" w:cstheme="majorHAnsi"/>
          <w:sz w:val="24"/>
          <w:szCs w:val="24"/>
        </w:rPr>
        <w:t>categorie</w:t>
      </w:r>
      <w:proofErr w:type="spellEnd"/>
      <w:r>
        <w:rPr>
          <w:rFonts w:asciiTheme="majorHAnsi" w:eastAsia="Tahoma" w:hAnsiTheme="majorHAnsi" w:cstheme="majorHAnsi"/>
          <w:sz w:val="24"/>
          <w:szCs w:val="24"/>
        </w:rPr>
        <w:t xml:space="preserve"> e ID indicate </w:t>
      </w:r>
      <w:proofErr w:type="spellStart"/>
      <w:r>
        <w:rPr>
          <w:rFonts w:asciiTheme="majorHAnsi" w:eastAsia="Tahoma" w:hAnsiTheme="majorHAnsi" w:cstheme="majorHAnsi"/>
          <w:sz w:val="24"/>
          <w:szCs w:val="24"/>
        </w:rPr>
        <w:t>nel</w:t>
      </w:r>
      <w:proofErr w:type="spellEnd"/>
      <w:r>
        <w:rPr>
          <w:rFonts w:asciiTheme="majorHAnsi" w:eastAsia="Tahoma" w:hAnsiTheme="majorHAnsi" w:cstheme="majorHAnsi"/>
          <w:sz w:val="24"/>
          <w:szCs w:val="24"/>
        </w:rPr>
        <w:t xml:space="preserve"> </w:t>
      </w:r>
      <w:proofErr w:type="spellStart"/>
      <w:r>
        <w:rPr>
          <w:rFonts w:asciiTheme="majorHAnsi" w:eastAsia="Tahoma" w:hAnsiTheme="majorHAnsi" w:cstheme="majorHAnsi"/>
          <w:sz w:val="24"/>
          <w:szCs w:val="24"/>
        </w:rPr>
        <w:t>bando</w:t>
      </w:r>
      <w:proofErr w:type="spellEnd"/>
      <w:r>
        <w:rPr>
          <w:rFonts w:asciiTheme="majorHAnsi" w:eastAsia="Tahoma" w:hAnsiTheme="majorHAnsi" w:cstheme="majorHAnsi"/>
          <w:sz w:val="24"/>
          <w:szCs w:val="24"/>
        </w:rPr>
        <w:t xml:space="preserve"> di </w:t>
      </w:r>
      <w:proofErr w:type="spellStart"/>
      <w:r>
        <w:rPr>
          <w:rFonts w:asciiTheme="majorHAnsi" w:eastAsia="Tahoma" w:hAnsiTheme="majorHAnsi" w:cstheme="majorHAnsi"/>
          <w:sz w:val="24"/>
          <w:szCs w:val="24"/>
        </w:rPr>
        <w:t>gara</w:t>
      </w:r>
      <w:proofErr w:type="spellEnd"/>
      <w:r>
        <w:rPr>
          <w:rFonts w:asciiTheme="majorHAnsi" w:eastAsia="Tahoma" w:hAnsiTheme="majorHAnsi" w:cstheme="majorHAnsi"/>
          <w:sz w:val="24"/>
          <w:szCs w:val="24"/>
        </w:rPr>
        <w:t xml:space="preserve">, e non </w:t>
      </w:r>
      <w:proofErr w:type="spellStart"/>
      <w:r>
        <w:rPr>
          <w:rFonts w:asciiTheme="majorHAnsi" w:eastAsia="Tahoma" w:hAnsiTheme="majorHAnsi" w:cstheme="majorHAnsi"/>
          <w:sz w:val="24"/>
          <w:szCs w:val="24"/>
        </w:rPr>
        <w:t>inferiori</w:t>
      </w:r>
      <w:proofErr w:type="spellEnd"/>
      <w:r>
        <w:rPr>
          <w:rFonts w:asciiTheme="majorHAnsi" w:eastAsia="Tahoma" w:hAnsiTheme="majorHAnsi" w:cstheme="majorHAnsi"/>
          <w:sz w:val="24"/>
          <w:szCs w:val="24"/>
        </w:rPr>
        <w:t xml:space="preserve"> a:</w:t>
      </w:r>
    </w:p>
    <w:p w:rsidR="00A045DC" w:rsidRDefault="00A045DC" w:rsidP="00A045D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17754C">
        <w:rPr>
          <w:rFonts w:asciiTheme="majorHAnsi" w:hAnsiTheme="majorHAnsi" w:cstheme="majorHAnsi"/>
          <w:sz w:val="24"/>
          <w:szCs w:val="24"/>
          <w:lang w:val="it-IT"/>
        </w:rPr>
        <w:t>Categoria</w:t>
      </w:r>
      <w:r>
        <w:rPr>
          <w:rFonts w:asciiTheme="majorHAnsi" w:hAnsiTheme="majorHAnsi" w:cstheme="majorHAnsi"/>
          <w:sz w:val="24"/>
          <w:szCs w:val="24"/>
          <w:lang w:val="it-IT"/>
        </w:rPr>
        <w:t xml:space="preserve"> E.2</w:t>
      </w:r>
      <w:r>
        <w:rPr>
          <w:rFonts w:asciiTheme="majorHAnsi" w:hAnsiTheme="majorHAnsi" w:cstheme="majorHAnsi"/>
          <w:sz w:val="24"/>
          <w:szCs w:val="24"/>
          <w:lang w:val="it-IT"/>
        </w:rPr>
        <w:t>0</w:t>
      </w:r>
      <w:r>
        <w:rPr>
          <w:rFonts w:asciiTheme="majorHAnsi" w:hAnsiTheme="majorHAnsi" w:cstheme="majorHAnsi"/>
          <w:sz w:val="24"/>
          <w:szCs w:val="24"/>
          <w:lang w:val="it-IT"/>
        </w:rPr>
        <w:t xml:space="preserve">: minimo € </w:t>
      </w:r>
      <w:r>
        <w:rPr>
          <w:rFonts w:asciiTheme="majorHAnsi" w:hAnsiTheme="majorHAnsi" w:cstheme="majorHAnsi"/>
          <w:sz w:val="24"/>
          <w:szCs w:val="24"/>
          <w:lang w:val="it-IT"/>
        </w:rPr>
        <w:t>120.000,00</w:t>
      </w:r>
      <w:r>
        <w:rPr>
          <w:rFonts w:asciiTheme="majorHAnsi" w:hAnsiTheme="majorHAnsi" w:cstheme="majorHAnsi"/>
          <w:sz w:val="24"/>
          <w:szCs w:val="24"/>
          <w:lang w:val="it-IT"/>
        </w:rPr>
        <w:t xml:space="preserve">: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17754C">
        <w:rPr>
          <w:rFonts w:asciiTheme="majorHAnsi" w:hAnsiTheme="majorHAnsi" w:cstheme="majorHAnsi"/>
          <w:sz w:val="24"/>
          <w:szCs w:val="24"/>
          <w:lang w:val="it-IT"/>
        </w:rPr>
        <w:t>Categoria</w:t>
      </w:r>
      <w:r>
        <w:rPr>
          <w:rFonts w:asciiTheme="majorHAnsi" w:hAnsiTheme="majorHAnsi" w:cstheme="majorHAnsi"/>
          <w:sz w:val="24"/>
          <w:szCs w:val="24"/>
          <w:lang w:val="it-IT"/>
        </w:rPr>
        <w:t xml:space="preserve"> E.22: minimo € 169.860,00: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sz w:val="24"/>
          <w:szCs w:val="24"/>
          <w:lang w:val="it-IT"/>
        </w:rPr>
        <w:t xml:space="preserve">Categoria S.03: minimo € 278.865,60: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sz w:val="24"/>
          <w:szCs w:val="24"/>
          <w:lang w:val="it-IT"/>
        </w:rPr>
        <w:t xml:space="preserve">Categoria S.04: minimo € 215.274,40: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sz w:val="24"/>
          <w:szCs w:val="24"/>
          <w:lang w:val="it-IT"/>
        </w:rPr>
        <w:t xml:space="preserve">Categoria IA.02 minimo € 8.000,00: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sz w:val="24"/>
          <w:szCs w:val="24"/>
          <w:lang w:val="it-IT"/>
        </w:rPr>
        <w:t xml:space="preserve">Categoria IA.03 minimo € 8.000,00: </w:t>
      </w:r>
      <w:r w:rsidRPr="0017754C">
        <w:rPr>
          <w:rFonts w:asciiTheme="majorHAnsi" w:hAnsiTheme="majorHAnsi" w:cstheme="majorHAnsi"/>
          <w:i/>
          <w:sz w:val="24"/>
          <w:szCs w:val="24"/>
          <w:lang w:val="it-IT"/>
        </w:rPr>
        <w:t>Indicare il committente, la tipologia del servizio e l’importo:</w:t>
      </w:r>
      <w:r>
        <w:rPr>
          <w:rFonts w:asciiTheme="majorHAnsi" w:hAnsiTheme="majorHAnsi" w:cstheme="majorHAnsi"/>
          <w:sz w:val="24"/>
          <w:szCs w:val="24"/>
          <w:lang w:val="it-IT"/>
        </w:rPr>
        <w:t xml:space="preserve"> ___________________________________________________________ ____________________________________________________________________;</w:t>
      </w:r>
    </w:p>
    <w:p w:rsidR="0017754C" w:rsidRDefault="0017754C" w:rsidP="0017754C">
      <w:pPr>
        <w:pStyle w:val="sche3"/>
        <w:tabs>
          <w:tab w:val="left" w:pos="284"/>
          <w:tab w:val="left" w:pos="1276"/>
        </w:tabs>
        <w:spacing w:line="360" w:lineRule="auto"/>
        <w:ind w:left="1570"/>
        <w:rPr>
          <w:rFonts w:asciiTheme="majorHAnsi" w:hAnsiTheme="majorHAnsi" w:cstheme="majorHAnsi"/>
          <w:sz w:val="24"/>
          <w:szCs w:val="24"/>
          <w:lang w:val="it-IT"/>
        </w:rPr>
      </w:pPr>
      <w:r>
        <w:rPr>
          <w:rFonts w:asciiTheme="majorHAnsi" w:hAnsiTheme="majorHAnsi" w:cstheme="majorHAnsi"/>
          <w:sz w:val="24"/>
          <w:szCs w:val="24"/>
          <w:lang w:val="it-IT"/>
        </w:rPr>
        <w:t>Inoltre fornire:</w:t>
      </w:r>
    </w:p>
    <w:p w:rsid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sidRPr="0017754C">
        <w:rPr>
          <w:rFonts w:asciiTheme="majorHAnsi" w:hAnsiTheme="majorHAnsi" w:cstheme="majorHAnsi"/>
          <w:b/>
          <w:sz w:val="24"/>
          <w:szCs w:val="24"/>
          <w:lang w:val="it-IT"/>
        </w:rPr>
        <w:t>In caso di servizi svolti per committenti pubblici</w:t>
      </w:r>
      <w:r>
        <w:rPr>
          <w:rFonts w:asciiTheme="majorHAnsi" w:hAnsiTheme="majorHAnsi" w:cstheme="majorHAnsi"/>
          <w:sz w:val="24"/>
          <w:szCs w:val="24"/>
          <w:lang w:val="it-IT"/>
        </w:rPr>
        <w:t xml:space="preserve">: </w:t>
      </w:r>
      <w:r w:rsidRPr="0017754C">
        <w:rPr>
          <w:rFonts w:asciiTheme="majorHAnsi" w:hAnsiTheme="majorHAnsi" w:cstheme="majorHAnsi"/>
          <w:sz w:val="24"/>
          <w:szCs w:val="24"/>
          <w:lang w:val="it-IT"/>
        </w:rPr>
        <w:t>dichiarazione dei committenti, provvedimenti autorizzativi degli interventi, provvedimenti amministrativi o contrattuali di affidamento del servizio, contratti di appalto o concessione, fatture di liquidazione, certificati di collaudo o di regolare esecuzione, documentazione contabile dei lavori</w:t>
      </w:r>
      <w:r>
        <w:rPr>
          <w:rFonts w:asciiTheme="majorHAnsi" w:hAnsiTheme="majorHAnsi" w:cstheme="majorHAnsi"/>
          <w:sz w:val="24"/>
          <w:szCs w:val="24"/>
          <w:lang w:val="it-IT"/>
        </w:rPr>
        <w:t>;</w:t>
      </w:r>
    </w:p>
    <w:p w:rsidR="0017754C" w:rsidRPr="0017754C" w:rsidRDefault="0017754C" w:rsidP="0017754C">
      <w:pPr>
        <w:pStyle w:val="sche3"/>
        <w:numPr>
          <w:ilvl w:val="0"/>
          <w:numId w:val="15"/>
        </w:numPr>
        <w:tabs>
          <w:tab w:val="left" w:pos="284"/>
          <w:tab w:val="left" w:pos="1276"/>
        </w:tabs>
        <w:spacing w:line="360" w:lineRule="auto"/>
        <w:rPr>
          <w:rFonts w:asciiTheme="majorHAnsi" w:hAnsiTheme="majorHAnsi" w:cstheme="majorHAnsi"/>
          <w:sz w:val="24"/>
          <w:szCs w:val="24"/>
          <w:lang w:val="it-IT"/>
        </w:rPr>
      </w:pPr>
      <w:r>
        <w:rPr>
          <w:rFonts w:asciiTheme="majorHAnsi" w:hAnsiTheme="majorHAnsi" w:cstheme="majorHAnsi"/>
          <w:b/>
          <w:sz w:val="24"/>
          <w:szCs w:val="24"/>
          <w:lang w:val="it-IT"/>
        </w:rPr>
        <w:t>In caso di servizi svolti per committenti privati</w:t>
      </w:r>
      <w:r w:rsidRPr="0017754C">
        <w:rPr>
          <w:rFonts w:asciiTheme="majorHAnsi" w:hAnsiTheme="majorHAnsi" w:cstheme="majorHAnsi"/>
          <w:sz w:val="24"/>
          <w:szCs w:val="24"/>
          <w:lang w:val="it-IT"/>
        </w:rPr>
        <w:t>:</w:t>
      </w:r>
      <w:r>
        <w:rPr>
          <w:rFonts w:asciiTheme="majorHAnsi" w:hAnsiTheme="majorHAnsi" w:cstheme="majorHAnsi"/>
          <w:sz w:val="24"/>
          <w:szCs w:val="24"/>
          <w:lang w:val="it-IT"/>
        </w:rPr>
        <w:t xml:space="preserve"> </w:t>
      </w:r>
      <w:r w:rsidRPr="0017754C">
        <w:rPr>
          <w:rFonts w:asciiTheme="majorHAnsi" w:hAnsiTheme="majorHAnsi" w:cstheme="majorHAnsi"/>
          <w:sz w:val="24"/>
          <w:szCs w:val="24"/>
          <w:lang w:val="it-IT"/>
        </w:rPr>
        <w:t xml:space="preserve">gli atti di cui al precedente punto, ove disponibili, certificati di buona e regolare esecuzione rilasciati dai committenti o </w:t>
      </w:r>
      <w:r w:rsidRPr="0017754C">
        <w:rPr>
          <w:rFonts w:asciiTheme="majorHAnsi" w:hAnsiTheme="majorHAnsi" w:cstheme="majorHAnsi"/>
          <w:sz w:val="24"/>
          <w:szCs w:val="24"/>
          <w:lang w:val="it-IT"/>
        </w:rPr>
        <w:lastRenderedPageBreak/>
        <w:t>dichiarati dall’operatore economico corredati dalla prova dell’avvenuta esecuzione attraverso gli atti autorizzativi o concessori, certificato di collaudo, copia del contratto d’appalto o delle fatture di liquidazione, documentazione contabile dei lavori.</w:t>
      </w:r>
    </w:p>
    <w:p w:rsidR="00E039D9" w:rsidRDefault="00E039D9">
      <w:pPr>
        <w:pStyle w:val="sche3"/>
        <w:tabs>
          <w:tab w:val="left" w:pos="284"/>
          <w:tab w:val="left" w:pos="1276"/>
        </w:tabs>
        <w:ind w:left="644" w:hanging="284"/>
        <w:rPr>
          <w:rFonts w:asciiTheme="majorHAnsi" w:hAnsiTheme="majorHAnsi" w:cstheme="majorHAnsi"/>
          <w:sz w:val="24"/>
          <w:szCs w:val="24"/>
          <w:lang w:val="it-IT"/>
        </w:rPr>
      </w:pPr>
    </w:p>
    <w:p w:rsidR="00820572" w:rsidRDefault="00820572">
      <w:pPr>
        <w:pStyle w:val="sche3"/>
        <w:tabs>
          <w:tab w:val="left" w:pos="284"/>
          <w:tab w:val="left" w:pos="1276"/>
        </w:tabs>
        <w:ind w:left="644" w:hanging="284"/>
        <w:rPr>
          <w:rFonts w:asciiTheme="majorHAnsi" w:hAnsiTheme="majorHAnsi" w:cstheme="majorHAnsi"/>
          <w:sz w:val="24"/>
          <w:szCs w:val="24"/>
          <w:lang w:val="it-IT"/>
        </w:rPr>
      </w:pPr>
      <w:r>
        <w:rPr>
          <w:rFonts w:asciiTheme="majorHAnsi" w:hAnsiTheme="majorHAnsi" w:cstheme="majorHAnsi"/>
          <w:sz w:val="24"/>
          <w:szCs w:val="24"/>
          <w:lang w:val="it-IT"/>
        </w:rPr>
        <w:br w:type="page"/>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lastRenderedPageBreak/>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A045DC" w:rsidRDefault="004A5C0D">
      <w:pPr>
        <w:pStyle w:val="Standard"/>
        <w:widowControl w:val="0"/>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C53D46">
      <w:pPr>
        <w:pStyle w:val="Standard"/>
        <w:widowControl w:val="0"/>
        <w:spacing w:line="276" w:lineRule="auto"/>
        <w:ind w:left="454"/>
        <w:jc w:val="both"/>
        <w:rPr>
          <w:rFonts w:asciiTheme="majorHAnsi" w:hAnsiTheme="majorHAnsi" w:cstheme="majorHAnsi"/>
        </w:rPr>
      </w:pPr>
      <w:bookmarkStart w:id="14" w:name="_GoBack"/>
      <w:bookmarkEnd w:id="14"/>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ii.</w:t>
      </w:r>
      <w:r w:rsidR="002F53CF">
        <w:rPr>
          <w:rFonts w:asciiTheme="majorHAnsi" w:eastAsia="Tahoma" w:hAnsiTheme="majorHAnsi" w:cstheme="majorHAnsi"/>
          <w:b/>
          <w:bCs/>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Pr="00034030">
        <w:rPr>
          <w:rFonts w:asciiTheme="majorHAnsi" w:eastAsia="Tahoma" w:hAnsiTheme="majorHAnsi" w:cstheme="majorHAnsi"/>
          <w:szCs w:val="24"/>
        </w:rPr>
        <w:t xml:space="preserve"> di accettare le particolari condizione di esecuzione del contratto prescritte dagli elaborati progettuali e degli atti di gara tutti:     </w:t>
      </w:r>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hAnsiTheme="majorHAnsi" w:cstheme="majorHAnsi"/>
          <w:szCs w:val="24"/>
        </w:rPr>
        <w:t xml:space="preserve">di impegnarsi ad adempiere a tutti gli obblighi ed adempimenti di cui alla L. 136/2010: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a l’offerta tecnica e</w:t>
      </w:r>
      <w:r w:rsidRPr="00034030">
        <w:rPr>
          <w:rFonts w:asciiTheme="majorHAnsi" w:hAnsiTheme="majorHAnsi" w:cstheme="majorHAnsi"/>
          <w:szCs w:val="24"/>
        </w:rPr>
        <w:t xml:space="preserve"> </w:t>
      </w:r>
      <w:r w:rsidR="00C53D46">
        <w:rPr>
          <w:rFonts w:asciiTheme="majorHAnsi" w:hAnsiTheme="majorHAnsi" w:cstheme="majorHAnsi"/>
          <w:szCs w:val="24"/>
        </w:rPr>
        <w:t xml:space="preserve">le </w:t>
      </w:r>
      <w:r w:rsidRPr="00034030">
        <w:rPr>
          <w:rFonts w:asciiTheme="majorHAnsi" w:hAnsiTheme="majorHAnsi" w:cstheme="majorHAnsi"/>
          <w:szCs w:val="24"/>
        </w:rPr>
        <w:t>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 xml:space="preserve">verifica delle offerte anomale: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In caso di risposta negativa, fornire dettagliate motivazioni, ai sensi dell’art. 53, comma 5, lett. a) del Codice: </w:t>
      </w:r>
      <w:r w:rsidR="00C53D46">
        <w:rPr>
          <w:rFonts w:asciiTheme="majorHAnsi" w:hAnsiTheme="majorHAnsi" w:cstheme="majorHAnsi"/>
          <w:szCs w:val="24"/>
        </w:rPr>
        <w:t>___________________________________________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002F53CF">
        <w:rPr>
          <w:rFonts w:asciiTheme="majorHAnsi" w:hAnsiTheme="majorHAnsi" w:cstheme="majorHAnsi"/>
          <w:b/>
          <w:bCs/>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per tutti i soggetti</w:t>
      </w:r>
      <w:r w:rsidR="002F53CF">
        <w:rPr>
          <w:rFonts w:asciiTheme="majorHAnsi" w:eastAsia="Tahoma" w:hAnsiTheme="majorHAnsi" w:cstheme="majorHAnsi"/>
          <w:szCs w:val="24"/>
        </w:rPr>
        <w:sym w:font="Symbol" w:char="F05D"/>
      </w:r>
      <w:r w:rsidRPr="00034030">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del Comune di </w:t>
      </w:r>
      <w:r w:rsidR="00A231D9">
        <w:rPr>
          <w:rFonts w:asciiTheme="majorHAnsi" w:hAnsiTheme="majorHAnsi" w:cstheme="majorHAnsi"/>
          <w:szCs w:val="24"/>
        </w:rPr>
        <w:t>Bibbiano</w:t>
      </w:r>
      <w:r w:rsidR="003D5036">
        <w:rPr>
          <w:rFonts w:asciiTheme="majorHAnsi" w:hAnsiTheme="majorHAnsi" w:cstheme="majorHAnsi"/>
          <w:szCs w:val="24"/>
        </w:rPr>
        <w:t xml:space="preserve"> approvato con Deliberazione di Giunta Comunale n. 116 del 20/11/2013</w:t>
      </w:r>
      <w:r w:rsidRPr="00034030">
        <w:rPr>
          <w:rFonts w:asciiTheme="majorHAnsi" w:hAnsiTheme="majorHAnsi" w:cstheme="majorHAnsi"/>
          <w:szCs w:val="24"/>
        </w:rPr>
        <w:t xml:space="preserve">, nonché al rispetto delle disposizioni applicabili del codice di comportamento dei dipendenti pubblici (D.P.R. n. 62 del 16/06/2013):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B5307A" w:rsidRDefault="00B5307A">
      <w:pPr>
        <w:pStyle w:val="Standard"/>
        <w:tabs>
          <w:tab w:val="left" w:pos="454"/>
          <w:tab w:val="left" w:pos="1446"/>
        </w:tabs>
        <w:spacing w:line="276" w:lineRule="auto"/>
        <w:ind w:left="454"/>
        <w:jc w:val="both"/>
        <w:rPr>
          <w:rFonts w:asciiTheme="majorHAnsi" w:hAnsiTheme="majorHAnsi" w:cstheme="majorHAnsi"/>
        </w:rPr>
      </w:pPr>
    </w:p>
    <w:p w:rsidR="00B5307A" w:rsidRDefault="00B5307A" w:rsidP="00B5307A">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b/>
        </w:rPr>
        <w:t>vi</w:t>
      </w:r>
      <w:r>
        <w:rPr>
          <w:rFonts w:asciiTheme="majorHAnsi" w:hAnsiTheme="majorHAnsi" w:cstheme="majorHAnsi"/>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Pr>
          <w:rFonts w:asciiTheme="majorHAnsi" w:hAnsiTheme="majorHAnsi" w:cstheme="majorHAnsi"/>
          <w:szCs w:val="24"/>
        </w:rPr>
        <w:t>Di impegnarsi a sottoscrivere la dichiarazione di conformità agli standard sociali minimi di cui all’allegato I al decreto del Ministero dell’Ambiente e della Tutela del Territorio e del Mare del 6 giugno 2012, allegata al contratto</w:t>
      </w:r>
      <w:r w:rsidRPr="00A231D9">
        <w:rPr>
          <w:rFonts w:asciiTheme="majorHAnsi" w:hAnsiTheme="majorHAnsi" w:cstheme="majorHAnsi"/>
          <w:szCs w:val="24"/>
        </w:rPr>
        <w:t>:</w:t>
      </w:r>
      <w:r w:rsidRPr="005D3B5B">
        <w:rPr>
          <w:rFonts w:asciiTheme="majorHAnsi" w:hAnsiTheme="majorHAnsi" w:cstheme="majorHAnsi"/>
          <w:szCs w:val="24"/>
        </w:rPr>
        <w:t xml:space="preserve">         </w:t>
      </w:r>
      <w:r w:rsidRPr="005D3B5B">
        <w:rPr>
          <w:rFonts w:asciiTheme="majorHAnsi" w:hAnsiTheme="majorHAnsi" w:cstheme="majorHAnsi"/>
          <w:szCs w:val="24"/>
        </w:rPr>
        <w:sym w:font="Symbol" w:char="F0F0"/>
      </w:r>
      <w:r>
        <w:rPr>
          <w:rFonts w:asciiTheme="majorHAnsi" w:hAnsiTheme="majorHAnsi" w:cstheme="majorHAnsi"/>
          <w:szCs w:val="24"/>
        </w:rPr>
        <w:t xml:space="preserve">   SI             </w:t>
      </w:r>
      <w:r w:rsidRPr="005D3B5B">
        <w:rPr>
          <w:rFonts w:asciiTheme="majorHAnsi" w:hAnsiTheme="majorHAnsi" w:cstheme="majorHAnsi"/>
          <w:szCs w:val="24"/>
        </w:rPr>
        <w:sym w:font="Symbol" w:char="F0F0"/>
      </w:r>
      <w:r>
        <w:rPr>
          <w:rFonts w:asciiTheme="majorHAnsi" w:hAnsiTheme="majorHAnsi" w:cstheme="majorHAnsi"/>
          <w:szCs w:val="24"/>
        </w:rPr>
        <w:t xml:space="preserve">   NO</w:t>
      </w:r>
    </w:p>
    <w:p w:rsidR="00B5307A" w:rsidRDefault="00B5307A" w:rsidP="00B5307A">
      <w:pPr>
        <w:pStyle w:val="Standard"/>
        <w:widowControl w:val="0"/>
        <w:tabs>
          <w:tab w:val="left" w:pos="454"/>
          <w:tab w:val="left" w:pos="1446"/>
        </w:tabs>
        <w:ind w:left="454"/>
        <w:jc w:val="both"/>
        <w:rPr>
          <w:rFonts w:asciiTheme="majorHAnsi" w:hAnsiTheme="majorHAnsi" w:cstheme="majorHAnsi"/>
          <w:szCs w:val="24"/>
        </w:rPr>
      </w:pPr>
    </w:p>
    <w:p w:rsidR="00B5307A" w:rsidRDefault="00B5307A" w:rsidP="00B5307A">
      <w:pPr>
        <w:pStyle w:val="Standard"/>
        <w:widowControl w:val="0"/>
        <w:tabs>
          <w:tab w:val="left" w:pos="454"/>
          <w:tab w:val="left" w:pos="1446"/>
        </w:tabs>
        <w:ind w:left="454"/>
        <w:jc w:val="both"/>
        <w:rPr>
          <w:rStyle w:val="Collegamentoipertestuale"/>
          <w:rFonts w:asciiTheme="majorHAnsi" w:hAnsiTheme="majorHAnsi" w:cstheme="majorHAnsi"/>
        </w:rPr>
      </w:pPr>
      <w:r>
        <w:rPr>
          <w:rFonts w:asciiTheme="majorHAnsi" w:hAnsiTheme="majorHAnsi" w:cstheme="majorHAnsi"/>
          <w:b/>
        </w:rPr>
        <w:t>vii</w:t>
      </w:r>
      <w:r w:rsidRPr="00943C21">
        <w:rPr>
          <w:rFonts w:asciiTheme="majorHAnsi" w:hAnsiTheme="majorHAnsi" w:cstheme="majorHAnsi"/>
          <w:b/>
        </w:rPr>
        <w:t>.</w:t>
      </w:r>
      <w:r>
        <w:rPr>
          <w:rFonts w:asciiTheme="majorHAnsi" w:hAnsiTheme="majorHAnsi" w:cstheme="majorHAnsi"/>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sidRPr="00034030">
        <w:rPr>
          <w:rFonts w:asciiTheme="majorHAnsi" w:hAnsiTheme="majorHAnsi" w:cstheme="majorHAnsi"/>
          <w:szCs w:val="24"/>
        </w:rPr>
        <w:t xml:space="preserve"> </w:t>
      </w:r>
      <w:r>
        <w:rPr>
          <w:rFonts w:asciiTheme="majorHAnsi" w:hAnsiTheme="majorHAnsi" w:cstheme="majorHAnsi"/>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Bibbiano in data 27/07/2013 e reperibile al seguente collegamento: </w:t>
      </w:r>
      <w:hyperlink r:id="rId11" w:history="1">
        <w:r w:rsidRPr="004B5946">
          <w:rPr>
            <w:rStyle w:val="Collegamentoipertestuale"/>
            <w:rFonts w:asciiTheme="majorHAnsi" w:hAnsiTheme="majorHAnsi" w:cstheme="majorHAnsi"/>
          </w:rPr>
          <w:t>http://www.prefettura.it/reggioemilia/download.php?coming=Y29udGVudXRpL1Byb3RvY29sbGlfZGlfbGVnYWxpdGFfZV9wcm90b2NvbGxpX2RpX2ludGVzYV9jb250cm9sbG9fZGlfdmljaW5hdG8tMTA0OTguaHRt&amp;f=Spages&amp;file=L0ZJTEVTL0FsbGVnYXRpUGFnLzEyNDEvQ29tdW5lX2RpX0JpYmJpYW5vXy1fbGF2b3JpX3B1YmJsaWNpXzI2LTA3LTIwMTMucGRm&amp;id_sito=1241&amp;s=download.php</w:t>
        </w:r>
      </w:hyperlink>
    </w:p>
    <w:p w:rsidR="00B5307A" w:rsidRDefault="00B5307A" w:rsidP="00B5307A">
      <w:pPr>
        <w:pStyle w:val="Standard"/>
        <w:widowControl w:val="0"/>
        <w:tabs>
          <w:tab w:val="left" w:pos="454"/>
          <w:tab w:val="left" w:pos="1446"/>
        </w:tabs>
        <w:ind w:left="454"/>
        <w:jc w:val="both"/>
        <w:rPr>
          <w:rFonts w:asciiTheme="majorHAnsi" w:hAnsiTheme="majorHAnsi" w:cstheme="majorHAnsi"/>
          <w:szCs w:val="24"/>
        </w:rPr>
      </w:pPr>
    </w:p>
    <w:p w:rsidR="00B5307A" w:rsidRPr="00034030" w:rsidRDefault="00B5307A">
      <w:pPr>
        <w:pStyle w:val="Standard"/>
        <w:tabs>
          <w:tab w:val="left" w:pos="454"/>
          <w:tab w:val="left" w:pos="1446"/>
        </w:tabs>
        <w:spacing w:line="276" w:lineRule="auto"/>
        <w:ind w:left="454"/>
        <w:jc w:val="both"/>
        <w:rPr>
          <w:rFonts w:asciiTheme="majorHAnsi" w:hAnsiTheme="majorHAnsi" w:cstheme="majorHAnsi"/>
        </w:rPr>
      </w:pPr>
    </w:p>
    <w:p w:rsidR="00B5307A" w:rsidRPr="00034030" w:rsidRDefault="00B5307A" w:rsidP="00B5307A">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b/>
          <w:bCs/>
          <w:szCs w:val="24"/>
        </w:rPr>
        <w:t>vii</w:t>
      </w:r>
      <w:r>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sidRPr="002F53CF">
        <w:rPr>
          <w:rFonts w:asciiTheme="majorHAnsi" w:hAnsiTheme="majorHAnsi" w:cstheme="majorHAnsi"/>
          <w:i/>
          <w:szCs w:val="24"/>
        </w:rPr>
        <w:t>solo per gli operatori economici aventi sede, residenza o domicilio nei paesi inseriti nelle c.d. “</w:t>
      </w:r>
      <w:proofErr w:type="spellStart"/>
      <w:r w:rsidRPr="002F53CF">
        <w:rPr>
          <w:rFonts w:asciiTheme="majorHAnsi" w:hAnsiTheme="majorHAnsi" w:cstheme="majorHAnsi"/>
          <w:i/>
          <w:iCs/>
          <w:szCs w:val="24"/>
        </w:rPr>
        <w:t>black</w:t>
      </w:r>
      <w:proofErr w:type="spellEnd"/>
      <w:r w:rsidRPr="002F53CF">
        <w:rPr>
          <w:rFonts w:asciiTheme="majorHAnsi" w:hAnsiTheme="majorHAnsi" w:cstheme="majorHAnsi"/>
          <w:i/>
          <w:iCs/>
          <w:szCs w:val="24"/>
        </w:rPr>
        <w:t xml:space="preserve"> list</w:t>
      </w:r>
      <w:r w:rsidRPr="002F53CF">
        <w:rPr>
          <w:rFonts w:asciiTheme="majorHAnsi" w:hAnsiTheme="majorHAnsi" w:cstheme="majorHAnsi"/>
          <w:i/>
          <w:szCs w:val="24"/>
        </w:rPr>
        <w:t>”</w:t>
      </w:r>
      <w:r w:rsidRPr="00034030">
        <w:rPr>
          <w:rFonts w:asciiTheme="majorHAnsi" w:hAnsiTheme="majorHAnsi" w:cstheme="majorHAnsi"/>
          <w:szCs w:val="24"/>
        </w:rPr>
        <w:t xml:space="preserve">] di essere in possesso dell’autorizzazione in corso di validità rilasciata ai sensi del </w:t>
      </w:r>
      <w:proofErr w:type="spellStart"/>
      <w:r w:rsidRPr="00034030">
        <w:rPr>
          <w:rFonts w:asciiTheme="majorHAnsi" w:hAnsiTheme="majorHAnsi" w:cstheme="majorHAnsi"/>
          <w:szCs w:val="24"/>
        </w:rPr>
        <w:t>d.m.</w:t>
      </w:r>
      <w:proofErr w:type="spellEnd"/>
      <w:r w:rsidRPr="00034030">
        <w:rPr>
          <w:rFonts w:asciiTheme="majorHAnsi" w:hAnsiTheme="majorHAnsi" w:cstheme="majorHAnsi"/>
          <w:szCs w:val="24"/>
        </w:rPr>
        <w:t xml:space="preserve"> 14 dicembre 2010 del Ministero dell’Economia e delle Finanze ai sensi dell’art. 37, del </w:t>
      </w:r>
      <w:proofErr w:type="spellStart"/>
      <w:r w:rsidRPr="00034030">
        <w:rPr>
          <w:rFonts w:asciiTheme="majorHAnsi" w:hAnsiTheme="majorHAnsi" w:cstheme="majorHAnsi"/>
          <w:szCs w:val="24"/>
        </w:rPr>
        <w:t>d.l.</w:t>
      </w:r>
      <w:proofErr w:type="spellEnd"/>
      <w:r w:rsidRPr="00034030">
        <w:rPr>
          <w:rFonts w:asciiTheme="majorHAnsi" w:hAnsiTheme="majorHAnsi" w:cstheme="majorHAnsi"/>
          <w:szCs w:val="24"/>
        </w:rPr>
        <w:t xml:space="preserve"> 78/2010, convertito in legge 122/2010: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           </w:t>
      </w:r>
      <w:r>
        <w:rPr>
          <w:rFonts w:asciiTheme="majorHAnsi" w:hAnsiTheme="majorHAnsi" w:cstheme="majorHAnsi"/>
          <w:szCs w:val="24"/>
        </w:rPr>
        <w:sym w:font="Symbol" w:char="F0F0"/>
      </w:r>
      <w:r w:rsidRPr="00034030">
        <w:rPr>
          <w:rFonts w:asciiTheme="majorHAnsi" w:hAnsiTheme="majorHAnsi" w:cstheme="majorHAnsi"/>
          <w:szCs w:val="24"/>
        </w:rPr>
        <w:t xml:space="preserve">   Non applicabile</w:t>
      </w:r>
    </w:p>
    <w:p w:rsidR="00B5307A" w:rsidRPr="00034030" w:rsidRDefault="00B5307A" w:rsidP="00B5307A">
      <w:pPr>
        <w:pStyle w:val="Standard"/>
        <w:widowControl w:val="0"/>
        <w:tabs>
          <w:tab w:val="left" w:pos="454"/>
          <w:tab w:val="left" w:pos="1446"/>
        </w:tabs>
        <w:ind w:left="454"/>
        <w:jc w:val="both"/>
        <w:rPr>
          <w:rFonts w:asciiTheme="majorHAnsi" w:eastAsia="Tahoma" w:hAnsiTheme="majorHAnsi" w:cstheme="majorHAnsi"/>
          <w:szCs w:val="24"/>
        </w:rPr>
      </w:pPr>
    </w:p>
    <w:p w:rsidR="00B5307A" w:rsidRPr="00034030" w:rsidRDefault="00B5307A" w:rsidP="00B5307A">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szCs w:val="24"/>
        </w:rPr>
        <w:t>oppure</w:t>
      </w:r>
    </w:p>
    <w:p w:rsidR="00B5307A" w:rsidRPr="00034030" w:rsidRDefault="00B5307A" w:rsidP="00B5307A">
      <w:pPr>
        <w:pStyle w:val="Standard"/>
        <w:widowControl w:val="0"/>
        <w:tabs>
          <w:tab w:val="left" w:pos="454"/>
          <w:tab w:val="left" w:pos="1446"/>
        </w:tabs>
        <w:ind w:left="454"/>
        <w:jc w:val="both"/>
        <w:rPr>
          <w:rFonts w:asciiTheme="majorHAnsi" w:eastAsia="Tahoma" w:hAnsiTheme="majorHAnsi" w:cstheme="majorHAnsi"/>
          <w:szCs w:val="24"/>
        </w:rPr>
      </w:pPr>
    </w:p>
    <w:p w:rsidR="00B5307A" w:rsidRPr="00034030" w:rsidRDefault="00B5307A" w:rsidP="00B5307A">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szCs w:val="24"/>
        </w:rPr>
        <w:t xml:space="preserve">di aver presentato domanda di autorizzazione ai sensi dell’art. 1, comma 3, del </w:t>
      </w:r>
      <w:proofErr w:type="spellStart"/>
      <w:r w:rsidRPr="00034030">
        <w:rPr>
          <w:rFonts w:asciiTheme="majorHAnsi" w:hAnsiTheme="majorHAnsi" w:cstheme="majorHAnsi"/>
          <w:szCs w:val="24"/>
        </w:rPr>
        <w:t>d.m.</w:t>
      </w:r>
      <w:proofErr w:type="spellEnd"/>
      <w:r w:rsidRPr="00034030">
        <w:rPr>
          <w:rFonts w:asciiTheme="majorHAnsi" w:hAnsiTheme="majorHAnsi" w:cstheme="majorHAnsi"/>
          <w:szCs w:val="24"/>
        </w:rPr>
        <w:t xml:space="preserve"> 14.12.2010 e allega copia conforme dell’istanza di autorizzazione inviata al Ministero: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       </w:t>
      </w:r>
      <w:r>
        <w:rPr>
          <w:rFonts w:asciiTheme="majorHAnsi" w:hAnsiTheme="majorHAnsi" w:cstheme="majorHAnsi"/>
          <w:szCs w:val="24"/>
        </w:rPr>
        <w:sym w:font="Symbol" w:char="F0F0"/>
      </w:r>
      <w:r w:rsidRPr="00034030">
        <w:rPr>
          <w:rFonts w:asciiTheme="majorHAnsi" w:hAnsiTheme="majorHAnsi" w:cstheme="majorHAnsi"/>
          <w:szCs w:val="24"/>
        </w:rPr>
        <w:t xml:space="preserve">   Non applicabile</w:t>
      </w:r>
    </w:p>
    <w:p w:rsidR="00B5307A" w:rsidRPr="00034030" w:rsidRDefault="00B5307A" w:rsidP="00B5307A">
      <w:pPr>
        <w:pStyle w:val="Standard"/>
        <w:widowControl w:val="0"/>
        <w:tabs>
          <w:tab w:val="left" w:pos="454"/>
          <w:tab w:val="left" w:pos="1446"/>
        </w:tabs>
        <w:ind w:left="454"/>
        <w:jc w:val="both"/>
        <w:rPr>
          <w:rFonts w:asciiTheme="majorHAnsi" w:eastAsia="Tahoma" w:hAnsiTheme="majorHAnsi" w:cstheme="majorHAnsi"/>
          <w:szCs w:val="24"/>
        </w:rPr>
      </w:pPr>
    </w:p>
    <w:p w:rsidR="00B5307A" w:rsidRDefault="00B5307A" w:rsidP="00B5307A">
      <w:pPr>
        <w:pStyle w:val="Standard"/>
        <w:widowControl w:val="0"/>
        <w:tabs>
          <w:tab w:val="left" w:pos="454"/>
          <w:tab w:val="left" w:pos="1446"/>
        </w:tabs>
        <w:ind w:left="454"/>
        <w:jc w:val="both"/>
        <w:rPr>
          <w:rFonts w:asciiTheme="majorHAnsi" w:eastAsia="Tahoma" w:hAnsiTheme="majorHAnsi" w:cstheme="majorHAnsi"/>
          <w:szCs w:val="24"/>
        </w:rPr>
      </w:pPr>
      <w:r>
        <w:rPr>
          <w:rFonts w:asciiTheme="majorHAnsi" w:hAnsiTheme="majorHAnsi" w:cstheme="majorHAnsi"/>
          <w:b/>
          <w:bCs/>
          <w:szCs w:val="24"/>
        </w:rPr>
        <w:t>ix</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sidRPr="002F53CF">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_____________________________________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xml:space="preserve">, comma 6, del R.D. 16 marzo 1942, n. 267: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Non applicabile</w:t>
      </w:r>
    </w:p>
    <w:p w:rsidR="00B5307A" w:rsidRDefault="00B5307A">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B5307A">
      <w:pPr>
        <w:pStyle w:val="Standard"/>
        <w:tabs>
          <w:tab w:val="left" w:pos="454"/>
          <w:tab w:val="left" w:pos="1446"/>
        </w:tabs>
        <w:ind w:left="454"/>
        <w:jc w:val="both"/>
        <w:rPr>
          <w:rFonts w:asciiTheme="majorHAnsi" w:hAnsiTheme="majorHAnsi" w:cstheme="majorHAnsi"/>
        </w:rPr>
      </w:pPr>
      <w:r>
        <w:rPr>
          <w:rFonts w:asciiTheme="majorHAnsi" w:eastAsia="Tahoma" w:hAnsiTheme="majorHAnsi" w:cstheme="majorHAnsi"/>
          <w:b/>
          <w:bCs/>
          <w:szCs w:val="24"/>
        </w:rPr>
        <w:t>x</w:t>
      </w:r>
      <w:r w:rsidR="004A5C0D" w:rsidRPr="00034030">
        <w:rPr>
          <w:rFonts w:asciiTheme="majorHAnsi" w:eastAsia="Tahoma" w:hAnsiTheme="majorHAnsi" w:cstheme="majorHAnsi"/>
          <w:b/>
          <w:bCs/>
          <w:szCs w:val="24"/>
        </w:rPr>
        <w:t>.</w:t>
      </w:r>
      <w:r w:rsidR="004A5C0D" w:rsidRPr="00034030">
        <w:rPr>
          <w:rFonts w:asciiTheme="majorHAnsi" w:eastAsia="Tahoma" w:hAnsiTheme="majorHAnsi" w:cstheme="majorHAnsi"/>
          <w:szCs w:val="24"/>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solo per il concorrente</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remunerativa l’offerta economica presentata giacché per la sua formulazione ha preso atto e tenuto conto:</w:t>
      </w: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C8047D" w:rsidRDefault="00C8047D" w:rsidP="00C53D46">
      <w:pPr>
        <w:pStyle w:val="Standard"/>
        <w:widowControl w:val="0"/>
        <w:tabs>
          <w:tab w:val="left" w:pos="454"/>
          <w:tab w:val="left" w:pos="1446"/>
        </w:tabs>
        <w:ind w:left="454"/>
        <w:jc w:val="both"/>
        <w:rPr>
          <w:rFonts w:asciiTheme="majorHAnsi" w:hAnsiTheme="majorHAnsi" w:cstheme="majorHAnsi"/>
          <w:szCs w:val="24"/>
        </w:rPr>
      </w:pPr>
      <w:r w:rsidRPr="00A231D9">
        <w:rPr>
          <w:rFonts w:asciiTheme="majorHAnsi" w:hAnsiTheme="majorHAnsi" w:cstheme="majorHAnsi"/>
          <w:b/>
        </w:rPr>
        <w:t>x</w:t>
      </w:r>
      <w:r w:rsidR="00B5307A">
        <w:rPr>
          <w:rFonts w:asciiTheme="majorHAnsi" w:hAnsiTheme="majorHAnsi" w:cstheme="majorHAnsi"/>
          <w:b/>
        </w:rPr>
        <w:t>i</w:t>
      </w:r>
      <w:r>
        <w:rPr>
          <w:rFonts w:asciiTheme="majorHAnsi" w:hAnsiTheme="majorHAnsi" w:cstheme="majorHAnsi"/>
          <w:b/>
        </w:rPr>
        <w:t>.</w:t>
      </w:r>
      <w:r>
        <w:rPr>
          <w:rFonts w:asciiTheme="majorHAnsi" w:hAnsiTheme="majorHAnsi" w:cstheme="majorHAnsi"/>
        </w:rPr>
        <w:t xml:space="preserve"> </w:t>
      </w:r>
      <w:r w:rsidR="002F53CF">
        <w:rPr>
          <w:rFonts w:asciiTheme="majorHAnsi" w:eastAsia="Tahoma" w:hAnsiTheme="majorHAnsi" w:cstheme="majorHAnsi"/>
          <w:szCs w:val="24"/>
        </w:rPr>
        <w:sym w:font="Symbol" w:char="F05B"/>
      </w:r>
      <w:r w:rsidR="002F53CF" w:rsidRPr="002F53CF">
        <w:rPr>
          <w:rFonts w:asciiTheme="majorHAnsi" w:eastAsia="Tahoma" w:hAnsiTheme="majorHAnsi" w:cstheme="majorHAnsi"/>
          <w:i/>
          <w:szCs w:val="24"/>
        </w:rPr>
        <w:t>solo per il concorrente</w:t>
      </w:r>
      <w:r w:rsidR="002F53CF">
        <w:rPr>
          <w:rFonts w:asciiTheme="majorHAnsi" w:eastAsia="Tahoma" w:hAnsiTheme="majorHAnsi" w:cstheme="majorHAnsi"/>
          <w:szCs w:val="24"/>
        </w:rPr>
        <w:sym w:font="Symbol" w:char="F05D"/>
      </w:r>
      <w:r w:rsidR="002F53CF">
        <w:rPr>
          <w:rFonts w:asciiTheme="majorHAnsi" w:eastAsia="Tahoma" w:hAnsiTheme="majorHAnsi" w:cstheme="majorHAnsi"/>
          <w:szCs w:val="24"/>
        </w:rPr>
        <w:t xml:space="preserve"> </w:t>
      </w:r>
      <w:r>
        <w:rPr>
          <w:rFonts w:asciiTheme="majorHAnsi" w:hAnsiTheme="majorHAnsi" w:cstheme="majorHAnsi"/>
          <w:szCs w:val="24"/>
        </w:rPr>
        <w:t>Di aver effettuato il sopralluogo obbligatorio</w:t>
      </w:r>
      <w:r w:rsidR="004D1205" w:rsidRPr="004D1205">
        <w:rPr>
          <w:rFonts w:asciiTheme="majorHAnsi" w:hAnsiTheme="majorHAnsi" w:cstheme="majorHAnsi"/>
          <w:szCs w:val="24"/>
        </w:rPr>
        <w:t xml:space="preserve"> </w:t>
      </w:r>
      <w:r w:rsidR="004D1205">
        <w:rPr>
          <w:rFonts w:asciiTheme="majorHAnsi" w:hAnsiTheme="majorHAnsi" w:cstheme="majorHAnsi"/>
          <w:szCs w:val="24"/>
        </w:rPr>
        <w:t>e di allegare la relativa attestazione rilasciata dal Comune di Bibbiano</w:t>
      </w:r>
      <w:r w:rsidRPr="00A231D9">
        <w:rPr>
          <w:rFonts w:asciiTheme="majorHAnsi" w:hAnsiTheme="majorHAnsi" w:cstheme="majorHAnsi"/>
          <w:szCs w:val="24"/>
        </w:rPr>
        <w:t>:</w:t>
      </w:r>
      <w:r w:rsidRPr="005D3B5B">
        <w:rPr>
          <w:rFonts w:asciiTheme="majorHAnsi" w:hAnsiTheme="majorHAnsi" w:cstheme="majorHAnsi"/>
          <w:szCs w:val="24"/>
        </w:rPr>
        <w:t xml:space="preserve">     </w:t>
      </w:r>
      <w:r w:rsidRPr="005D3B5B">
        <w:rPr>
          <w:rFonts w:asciiTheme="majorHAnsi" w:hAnsiTheme="majorHAnsi" w:cstheme="majorHAnsi"/>
          <w:szCs w:val="24"/>
        </w:rPr>
        <w:sym w:font="Symbol" w:char="F0F0"/>
      </w:r>
      <w:r>
        <w:rPr>
          <w:rFonts w:asciiTheme="majorHAnsi" w:hAnsiTheme="majorHAnsi" w:cstheme="majorHAnsi"/>
          <w:szCs w:val="24"/>
        </w:rPr>
        <w:t xml:space="preserve">   SI        </w:t>
      </w:r>
      <w:r w:rsidR="004D1205">
        <w:rPr>
          <w:rFonts w:asciiTheme="majorHAnsi" w:hAnsiTheme="majorHAnsi" w:cstheme="majorHAnsi"/>
          <w:szCs w:val="24"/>
        </w:rPr>
        <w:t xml:space="preserve"> </w:t>
      </w:r>
      <w:r>
        <w:rPr>
          <w:rFonts w:asciiTheme="majorHAnsi" w:hAnsiTheme="majorHAnsi" w:cstheme="majorHAnsi"/>
          <w:szCs w:val="24"/>
        </w:rPr>
        <w:t xml:space="preserve">  </w:t>
      </w:r>
      <w:r w:rsidRPr="005D3B5B">
        <w:rPr>
          <w:rFonts w:asciiTheme="majorHAnsi" w:hAnsiTheme="majorHAnsi" w:cstheme="majorHAnsi"/>
          <w:szCs w:val="24"/>
        </w:rPr>
        <w:sym w:font="Symbol" w:char="F0F0"/>
      </w:r>
      <w:r>
        <w:rPr>
          <w:rFonts w:asciiTheme="majorHAnsi" w:hAnsiTheme="majorHAnsi" w:cstheme="majorHAnsi"/>
          <w:szCs w:val="24"/>
        </w:rPr>
        <w:t xml:space="preserve">   NO     </w:t>
      </w:r>
      <w:r w:rsidR="004D1205">
        <w:rPr>
          <w:rFonts w:asciiTheme="majorHAnsi" w:hAnsiTheme="majorHAnsi" w:cstheme="majorHAnsi"/>
          <w:szCs w:val="24"/>
        </w:rPr>
        <w:t xml:space="preserve"> </w:t>
      </w:r>
      <w:r>
        <w:rPr>
          <w:rFonts w:asciiTheme="majorHAnsi" w:hAnsiTheme="majorHAnsi" w:cstheme="majorHAnsi"/>
          <w:szCs w:val="24"/>
        </w:rPr>
        <w:t xml:space="preserve">  In data ______________</w:t>
      </w:r>
      <w:r w:rsidR="002F53CF">
        <w:rPr>
          <w:rFonts w:asciiTheme="majorHAnsi" w:hAnsiTheme="majorHAnsi" w:cstheme="majorHAnsi"/>
          <w:szCs w:val="24"/>
        </w:rPr>
        <w:t>_____</w:t>
      </w:r>
      <w:r>
        <w:rPr>
          <w:rFonts w:asciiTheme="majorHAnsi" w:hAnsiTheme="majorHAnsi" w:cstheme="majorHAnsi"/>
          <w:szCs w:val="24"/>
        </w:rPr>
        <w:t>__</w:t>
      </w:r>
    </w:p>
    <w:p w:rsidR="00943C21" w:rsidRDefault="00943C21" w:rsidP="00C53D46">
      <w:pPr>
        <w:pStyle w:val="Standard"/>
        <w:widowControl w:val="0"/>
        <w:tabs>
          <w:tab w:val="left" w:pos="454"/>
          <w:tab w:val="left" w:pos="1446"/>
        </w:tabs>
        <w:ind w:left="454"/>
        <w:jc w:val="both"/>
        <w:rPr>
          <w:rFonts w:asciiTheme="majorHAnsi" w:hAnsiTheme="majorHAnsi" w:cstheme="majorHAnsi"/>
        </w:rPr>
      </w:pPr>
    </w:p>
    <w:p w:rsidR="00F64AC5" w:rsidRDefault="00F64AC5" w:rsidP="00C53D46">
      <w:pPr>
        <w:pStyle w:val="Standard"/>
        <w:widowControl w:val="0"/>
        <w:tabs>
          <w:tab w:val="left" w:pos="454"/>
          <w:tab w:val="left" w:pos="1446"/>
        </w:tabs>
        <w:ind w:left="454"/>
        <w:jc w:val="both"/>
        <w:rPr>
          <w:rFonts w:asciiTheme="majorHAnsi" w:hAnsiTheme="majorHAnsi" w:cstheme="majorHAnsi"/>
        </w:rPr>
      </w:pPr>
    </w:p>
    <w:p w:rsidR="00F64AC5" w:rsidRDefault="00F64AC5" w:rsidP="00C53D46">
      <w:pPr>
        <w:pStyle w:val="Standard"/>
        <w:widowControl w:val="0"/>
        <w:tabs>
          <w:tab w:val="left" w:pos="454"/>
          <w:tab w:val="left" w:pos="1446"/>
        </w:tabs>
        <w:ind w:left="454"/>
        <w:jc w:val="both"/>
        <w:rPr>
          <w:rFonts w:asciiTheme="majorHAnsi" w:hAnsiTheme="majorHAnsi" w:cstheme="majorHAnsi"/>
        </w:rPr>
      </w:pPr>
      <w:r w:rsidRPr="00943C21">
        <w:rPr>
          <w:rFonts w:asciiTheme="majorHAnsi" w:hAnsiTheme="majorHAnsi" w:cstheme="majorHAnsi"/>
          <w:b/>
        </w:rPr>
        <w:t>x</w:t>
      </w:r>
      <w:r>
        <w:rPr>
          <w:rFonts w:asciiTheme="majorHAnsi" w:hAnsiTheme="majorHAnsi" w:cstheme="majorHAnsi"/>
          <w:b/>
        </w:rPr>
        <w:t>i</w:t>
      </w:r>
      <w:r w:rsidRPr="00943C21">
        <w:rPr>
          <w:rFonts w:asciiTheme="majorHAnsi" w:hAnsiTheme="majorHAnsi" w:cstheme="majorHAnsi"/>
          <w:b/>
        </w:rPr>
        <w:t>i.</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Descrivere le risorse messe a disposizione del concorrente e oggetto di avvalimento: ______________________________________________________________________ _________________________________________________________________________________;</w:t>
      </w:r>
    </w:p>
    <w:p w:rsidR="00F64AC5" w:rsidRDefault="00F64AC5" w:rsidP="00C53D46">
      <w:pPr>
        <w:pStyle w:val="Standard"/>
        <w:widowControl w:val="0"/>
        <w:tabs>
          <w:tab w:val="left" w:pos="454"/>
          <w:tab w:val="left" w:pos="1446"/>
        </w:tabs>
        <w:ind w:left="454"/>
        <w:jc w:val="both"/>
        <w:rPr>
          <w:rFonts w:asciiTheme="majorHAnsi" w:hAnsiTheme="majorHAnsi" w:cstheme="majorHAnsi"/>
        </w:rPr>
      </w:pPr>
    </w:p>
    <w:p w:rsidR="00F64AC5" w:rsidRDefault="00F64AC5" w:rsidP="00C53D46">
      <w:pPr>
        <w:pStyle w:val="Standard"/>
        <w:widowControl w:val="0"/>
        <w:tabs>
          <w:tab w:val="left" w:pos="454"/>
          <w:tab w:val="left" w:pos="1446"/>
        </w:tabs>
        <w:ind w:left="454"/>
        <w:jc w:val="both"/>
        <w:rPr>
          <w:rFonts w:asciiTheme="majorHAnsi" w:hAnsiTheme="majorHAnsi" w:cstheme="majorHAnsi"/>
          <w:szCs w:val="24"/>
        </w:rPr>
      </w:pPr>
      <w:r w:rsidRPr="00F64AC5">
        <w:rPr>
          <w:rFonts w:asciiTheme="majorHAnsi" w:hAnsiTheme="majorHAnsi" w:cstheme="majorHAnsi"/>
          <w:b/>
        </w:rPr>
        <w:t>xiii.</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Di obbligarsi</w:t>
      </w:r>
      <w:r w:rsidR="00655DDE">
        <w:rPr>
          <w:rFonts w:asciiTheme="majorHAnsi" w:hAnsiTheme="majorHAnsi" w:cstheme="majorHAnsi"/>
        </w:rPr>
        <w:t>, verso il concorrente e verso la stazione appaltante,</w:t>
      </w:r>
      <w:r>
        <w:rPr>
          <w:rFonts w:asciiTheme="majorHAnsi" w:hAnsiTheme="majorHAnsi" w:cstheme="majorHAnsi"/>
        </w:rPr>
        <w:t xml:space="preserve"> a fornire le risorse sopra elencate e a mettere a disposizione le risorse necessarie per tutta la durata dell’appalto</w:t>
      </w:r>
      <w:r w:rsidRPr="00A231D9">
        <w:rPr>
          <w:rFonts w:asciiTheme="majorHAnsi" w:hAnsiTheme="majorHAnsi" w:cstheme="majorHAnsi"/>
          <w:szCs w:val="24"/>
        </w:rPr>
        <w:t>:</w:t>
      </w:r>
      <w:r w:rsidRPr="005D3B5B">
        <w:rPr>
          <w:rFonts w:asciiTheme="majorHAnsi" w:hAnsiTheme="majorHAnsi" w:cstheme="majorHAnsi"/>
          <w:szCs w:val="24"/>
        </w:rPr>
        <w:t xml:space="preserve"> </w:t>
      </w:r>
      <w:r w:rsidRPr="005D3B5B">
        <w:rPr>
          <w:rFonts w:asciiTheme="majorHAnsi" w:hAnsiTheme="majorHAnsi" w:cstheme="majorHAnsi"/>
          <w:szCs w:val="24"/>
        </w:rPr>
        <w:sym w:font="Symbol" w:char="F0F0"/>
      </w:r>
      <w:r>
        <w:rPr>
          <w:rFonts w:asciiTheme="majorHAnsi" w:hAnsiTheme="majorHAnsi" w:cstheme="majorHAnsi"/>
          <w:szCs w:val="24"/>
        </w:rPr>
        <w:t xml:space="preserve">   SI             </w:t>
      </w:r>
      <w:r w:rsidRPr="005D3B5B">
        <w:rPr>
          <w:rFonts w:asciiTheme="majorHAnsi" w:hAnsiTheme="majorHAnsi" w:cstheme="majorHAnsi"/>
          <w:szCs w:val="24"/>
        </w:rPr>
        <w:sym w:font="Symbol" w:char="F0F0"/>
      </w:r>
      <w:r>
        <w:rPr>
          <w:rFonts w:asciiTheme="majorHAnsi" w:hAnsiTheme="majorHAnsi" w:cstheme="majorHAnsi"/>
          <w:szCs w:val="24"/>
        </w:rPr>
        <w:t xml:space="preserve">   NO</w:t>
      </w:r>
    </w:p>
    <w:p w:rsidR="002F53CF" w:rsidRDefault="002F53CF" w:rsidP="00C53D46">
      <w:pPr>
        <w:pStyle w:val="Standard"/>
        <w:widowControl w:val="0"/>
        <w:tabs>
          <w:tab w:val="left" w:pos="454"/>
          <w:tab w:val="left" w:pos="1446"/>
        </w:tabs>
        <w:ind w:left="454"/>
        <w:jc w:val="both"/>
        <w:rPr>
          <w:rFonts w:asciiTheme="majorHAnsi" w:hAnsiTheme="majorHAnsi" w:cstheme="majorHAnsi"/>
        </w:rPr>
      </w:pPr>
    </w:p>
    <w:p w:rsidR="002E2950" w:rsidRDefault="002F53CF" w:rsidP="00C53D46">
      <w:pPr>
        <w:pStyle w:val="Standard"/>
        <w:widowControl w:val="0"/>
        <w:tabs>
          <w:tab w:val="left" w:pos="454"/>
          <w:tab w:val="left" w:pos="1446"/>
        </w:tabs>
        <w:ind w:left="454"/>
        <w:jc w:val="both"/>
        <w:rPr>
          <w:rFonts w:asciiTheme="majorHAnsi" w:hAnsiTheme="majorHAnsi" w:cstheme="majorHAnsi"/>
        </w:rPr>
      </w:pPr>
      <w:r w:rsidRPr="002F53CF">
        <w:rPr>
          <w:rFonts w:asciiTheme="majorHAnsi" w:hAnsiTheme="majorHAnsi" w:cstheme="majorHAnsi"/>
          <w:b/>
        </w:rPr>
        <w:t>xiv.</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Di non </w:t>
      </w:r>
      <w:r w:rsidR="002E2950">
        <w:rPr>
          <w:rFonts w:asciiTheme="majorHAnsi" w:hAnsiTheme="majorHAnsi" w:cstheme="majorHAnsi"/>
        </w:rPr>
        <w:t xml:space="preserve">aver </w:t>
      </w:r>
      <w:r>
        <w:rPr>
          <w:rFonts w:asciiTheme="majorHAnsi" w:hAnsiTheme="majorHAnsi" w:cstheme="majorHAnsi"/>
        </w:rPr>
        <w:t>partecipa</w:t>
      </w:r>
      <w:r w:rsidR="002E2950">
        <w:rPr>
          <w:rFonts w:asciiTheme="majorHAnsi" w:hAnsiTheme="majorHAnsi" w:cstheme="majorHAnsi"/>
        </w:rPr>
        <w:t>to</w:t>
      </w:r>
      <w:r>
        <w:rPr>
          <w:rFonts w:asciiTheme="majorHAnsi" w:hAnsiTheme="majorHAnsi" w:cstheme="majorHAnsi"/>
        </w:rPr>
        <w:t xml:space="preserve"> alla presente procedura in proprio, come associata </w:t>
      </w:r>
      <w:r>
        <w:rPr>
          <w:rFonts w:asciiTheme="majorHAnsi" w:hAnsiTheme="majorHAnsi" w:cstheme="majorHAnsi"/>
        </w:rPr>
        <w:lastRenderedPageBreak/>
        <w:t>o come consorziata</w:t>
      </w:r>
      <w:r w:rsidR="002E2950">
        <w:rPr>
          <w:rFonts w:asciiTheme="majorHAnsi" w:hAnsiTheme="majorHAnsi" w:cstheme="majorHAnsi"/>
        </w:rPr>
        <w:t xml:space="preserve">:       </w:t>
      </w:r>
      <w:r w:rsidR="002E2950">
        <w:rPr>
          <w:rFonts w:asciiTheme="majorHAnsi" w:hAnsiTheme="majorHAnsi" w:cstheme="majorHAnsi"/>
          <w:szCs w:val="24"/>
        </w:rPr>
        <w:sym w:font="Symbol" w:char="F0F0"/>
      </w:r>
      <w:r w:rsidR="002E2950" w:rsidRPr="001F5218">
        <w:rPr>
          <w:rFonts w:asciiTheme="majorHAnsi" w:eastAsia="Tahoma" w:hAnsiTheme="majorHAnsi" w:cstheme="majorHAnsi"/>
        </w:rPr>
        <w:t xml:space="preserve">   SI </w:t>
      </w:r>
      <w:r w:rsidR="002E2950">
        <w:rPr>
          <w:rFonts w:asciiTheme="majorHAnsi" w:eastAsia="Tahoma" w:hAnsiTheme="majorHAnsi" w:cstheme="majorHAnsi"/>
        </w:rPr>
        <w:t xml:space="preserve">    </w:t>
      </w:r>
      <w:r w:rsidR="002E2950" w:rsidRPr="001F5218">
        <w:rPr>
          <w:rFonts w:asciiTheme="majorHAnsi" w:eastAsia="Tahoma" w:hAnsiTheme="majorHAnsi" w:cstheme="majorHAnsi"/>
        </w:rPr>
        <w:t xml:space="preserve">     </w:t>
      </w:r>
      <w:r w:rsidR="002E2950">
        <w:rPr>
          <w:rFonts w:asciiTheme="majorHAnsi" w:hAnsiTheme="majorHAnsi" w:cstheme="majorHAnsi"/>
          <w:szCs w:val="24"/>
        </w:rPr>
        <w:sym w:font="Symbol" w:char="F0F0"/>
      </w:r>
      <w:r w:rsidR="002E2950" w:rsidRPr="001F5218">
        <w:rPr>
          <w:rFonts w:asciiTheme="majorHAnsi" w:eastAsia="Tahoma" w:hAnsiTheme="majorHAnsi" w:cstheme="majorHAnsi"/>
        </w:rPr>
        <w:t xml:space="preserve">   NO</w:t>
      </w:r>
    </w:p>
    <w:p w:rsidR="002E2950" w:rsidRDefault="002E2950" w:rsidP="00C53D46">
      <w:pPr>
        <w:pStyle w:val="Standard"/>
        <w:widowControl w:val="0"/>
        <w:tabs>
          <w:tab w:val="left" w:pos="454"/>
          <w:tab w:val="left" w:pos="1446"/>
        </w:tabs>
        <w:ind w:left="454"/>
        <w:jc w:val="both"/>
        <w:rPr>
          <w:rFonts w:asciiTheme="majorHAnsi" w:hAnsiTheme="majorHAnsi" w:cstheme="majorHAnsi"/>
        </w:rPr>
      </w:pPr>
    </w:p>
    <w:p w:rsidR="002E2950" w:rsidRDefault="002E2950" w:rsidP="00C53D46">
      <w:pPr>
        <w:pStyle w:val="Standard"/>
        <w:widowControl w:val="0"/>
        <w:tabs>
          <w:tab w:val="left" w:pos="454"/>
          <w:tab w:val="left" w:pos="1446"/>
        </w:tabs>
        <w:ind w:left="454"/>
        <w:jc w:val="both"/>
        <w:rPr>
          <w:rFonts w:asciiTheme="majorHAnsi" w:hAnsiTheme="majorHAnsi" w:cstheme="majorHAnsi"/>
        </w:rPr>
      </w:pPr>
      <w:r w:rsidRPr="002F53CF">
        <w:rPr>
          <w:rFonts w:asciiTheme="majorHAnsi" w:hAnsiTheme="majorHAnsi" w:cstheme="majorHAnsi"/>
          <w:b/>
        </w:rPr>
        <w:t>xv.</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Di </w:t>
      </w:r>
      <w:r w:rsidR="002F53CF">
        <w:rPr>
          <w:rFonts w:asciiTheme="majorHAnsi" w:hAnsiTheme="majorHAnsi" w:cstheme="majorHAnsi"/>
        </w:rPr>
        <w:t>non essere stata nominata ausiliaria d</w:t>
      </w:r>
      <w:r>
        <w:rPr>
          <w:rFonts w:asciiTheme="majorHAnsi" w:hAnsiTheme="majorHAnsi" w:cstheme="majorHAnsi"/>
        </w:rPr>
        <w:t>a</w:t>
      </w:r>
      <w:r w:rsidR="002F53CF">
        <w:rPr>
          <w:rFonts w:asciiTheme="majorHAnsi" w:hAnsiTheme="majorHAnsi" w:cstheme="majorHAnsi"/>
        </w:rPr>
        <w:t xml:space="preserve"> più di un concorrente:  </w:t>
      </w:r>
    </w:p>
    <w:p w:rsidR="002F53CF" w:rsidRDefault="002F53CF" w:rsidP="00C53D4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szCs w:val="24"/>
        </w:rPr>
        <w:sym w:font="Symbol" w:char="F0F0"/>
      </w:r>
      <w:r w:rsidRPr="001F5218">
        <w:rPr>
          <w:rFonts w:asciiTheme="majorHAnsi" w:eastAsia="Tahoma" w:hAnsiTheme="majorHAnsi" w:cstheme="majorHAnsi"/>
        </w:rPr>
        <w:t xml:space="preserve">   SI </w:t>
      </w:r>
      <w:r>
        <w:rPr>
          <w:rFonts w:asciiTheme="majorHAnsi" w:eastAsia="Tahoma" w:hAnsiTheme="majorHAnsi" w:cstheme="majorHAnsi"/>
        </w:rPr>
        <w:t xml:space="preserve">    </w:t>
      </w:r>
      <w:r w:rsidRPr="001F5218">
        <w:rPr>
          <w:rFonts w:asciiTheme="majorHAnsi" w:eastAsia="Tahoma" w:hAnsiTheme="majorHAnsi" w:cstheme="majorHAnsi"/>
        </w:rPr>
        <w:t xml:space="preserve">     </w:t>
      </w:r>
      <w:r>
        <w:rPr>
          <w:rFonts w:asciiTheme="majorHAnsi" w:hAnsiTheme="majorHAnsi" w:cstheme="majorHAnsi"/>
          <w:szCs w:val="24"/>
        </w:rPr>
        <w:sym w:font="Symbol" w:char="F0F0"/>
      </w:r>
      <w:r w:rsidRPr="001F5218">
        <w:rPr>
          <w:rFonts w:asciiTheme="majorHAnsi" w:eastAsia="Tahoma" w:hAnsiTheme="majorHAnsi" w:cstheme="majorHAnsi"/>
        </w:rPr>
        <w:t xml:space="preserve">   NO</w:t>
      </w:r>
    </w:p>
    <w:p w:rsidR="00F64AC5" w:rsidRDefault="00F64AC5" w:rsidP="00C53D46">
      <w:pPr>
        <w:pStyle w:val="Standard"/>
        <w:widowControl w:val="0"/>
        <w:tabs>
          <w:tab w:val="left" w:pos="454"/>
          <w:tab w:val="left" w:pos="1446"/>
        </w:tabs>
        <w:ind w:left="454"/>
        <w:jc w:val="both"/>
        <w:rPr>
          <w:rFonts w:asciiTheme="majorHAnsi" w:hAnsiTheme="majorHAnsi" w:cstheme="majorHAnsi"/>
        </w:rPr>
      </w:pPr>
    </w:p>
    <w:p w:rsidR="00F64AC5" w:rsidRDefault="00763D47" w:rsidP="00C53D46">
      <w:pPr>
        <w:pStyle w:val="Standard"/>
        <w:widowControl w:val="0"/>
        <w:tabs>
          <w:tab w:val="left" w:pos="454"/>
          <w:tab w:val="left" w:pos="1446"/>
        </w:tabs>
        <w:ind w:left="454"/>
        <w:jc w:val="both"/>
        <w:rPr>
          <w:rFonts w:asciiTheme="majorHAnsi" w:eastAsia="Tahoma" w:hAnsiTheme="majorHAnsi" w:cstheme="majorHAnsi"/>
        </w:rPr>
      </w:pPr>
      <w:r w:rsidRPr="00763D47">
        <w:rPr>
          <w:rFonts w:asciiTheme="majorHAnsi" w:hAnsiTheme="majorHAnsi" w:cstheme="majorHAnsi"/>
          <w:b/>
        </w:rPr>
        <w:t>xv</w:t>
      </w:r>
      <w:r w:rsidR="002E2950">
        <w:rPr>
          <w:rFonts w:asciiTheme="majorHAnsi" w:hAnsiTheme="majorHAnsi" w:cstheme="majorHAnsi"/>
          <w:b/>
        </w:rPr>
        <w:t>i</w:t>
      </w:r>
      <w:r w:rsidRPr="00763D47">
        <w:rPr>
          <w:rFonts w:asciiTheme="majorHAnsi" w:hAnsiTheme="majorHAnsi" w:cstheme="majorHAnsi"/>
          <w:b/>
        </w:rPr>
        <w:t>.</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 xml:space="preserve">solo per </w:t>
      </w:r>
      <w:r>
        <w:rPr>
          <w:rFonts w:asciiTheme="majorHAnsi" w:hAnsiTheme="majorHAnsi" w:cstheme="majorHAnsi"/>
          <w:i/>
        </w:rPr>
        <w:t>i subappaltatori</w:t>
      </w:r>
      <w:r>
        <w:rPr>
          <w:rFonts w:asciiTheme="majorHAnsi" w:hAnsiTheme="majorHAnsi" w:cstheme="majorHAnsi"/>
        </w:rPr>
        <w:sym w:font="Symbol" w:char="F05D"/>
      </w:r>
      <w:r>
        <w:rPr>
          <w:rFonts w:asciiTheme="majorHAnsi" w:hAnsiTheme="majorHAnsi" w:cstheme="majorHAnsi"/>
        </w:rPr>
        <w:t xml:space="preserve"> Di</w:t>
      </w:r>
      <w:r w:rsidR="002E2950">
        <w:rPr>
          <w:rFonts w:asciiTheme="majorHAnsi" w:hAnsiTheme="majorHAnsi" w:cstheme="majorHAnsi"/>
        </w:rPr>
        <w:t xml:space="preserve"> non aver partecipato alla presente procedura in proprio, come associata o come consorziata:       </w:t>
      </w:r>
      <w:r w:rsidR="002E2950">
        <w:rPr>
          <w:rFonts w:asciiTheme="majorHAnsi" w:hAnsiTheme="majorHAnsi" w:cstheme="majorHAnsi"/>
          <w:szCs w:val="24"/>
        </w:rPr>
        <w:sym w:font="Symbol" w:char="F0F0"/>
      </w:r>
      <w:r w:rsidR="002E2950" w:rsidRPr="001F5218">
        <w:rPr>
          <w:rFonts w:asciiTheme="majorHAnsi" w:eastAsia="Tahoma" w:hAnsiTheme="majorHAnsi" w:cstheme="majorHAnsi"/>
        </w:rPr>
        <w:t xml:space="preserve">   SI </w:t>
      </w:r>
      <w:r w:rsidR="002E2950">
        <w:rPr>
          <w:rFonts w:asciiTheme="majorHAnsi" w:eastAsia="Tahoma" w:hAnsiTheme="majorHAnsi" w:cstheme="majorHAnsi"/>
        </w:rPr>
        <w:t xml:space="preserve">    </w:t>
      </w:r>
      <w:r w:rsidR="002E2950" w:rsidRPr="001F5218">
        <w:rPr>
          <w:rFonts w:asciiTheme="majorHAnsi" w:eastAsia="Tahoma" w:hAnsiTheme="majorHAnsi" w:cstheme="majorHAnsi"/>
        </w:rPr>
        <w:t xml:space="preserve">     </w:t>
      </w:r>
      <w:r w:rsidR="002E2950">
        <w:rPr>
          <w:rFonts w:asciiTheme="majorHAnsi" w:hAnsiTheme="majorHAnsi" w:cstheme="majorHAnsi"/>
          <w:szCs w:val="24"/>
        </w:rPr>
        <w:sym w:font="Symbol" w:char="F0F0"/>
      </w:r>
      <w:r w:rsidR="002E2950" w:rsidRPr="001F5218">
        <w:rPr>
          <w:rFonts w:asciiTheme="majorHAnsi" w:eastAsia="Tahoma" w:hAnsiTheme="majorHAnsi" w:cstheme="majorHAnsi"/>
        </w:rPr>
        <w:t xml:space="preserve">   NO</w:t>
      </w:r>
    </w:p>
    <w:p w:rsidR="002E2950" w:rsidRDefault="002E2950" w:rsidP="00C53D46">
      <w:pPr>
        <w:pStyle w:val="Standard"/>
        <w:widowControl w:val="0"/>
        <w:tabs>
          <w:tab w:val="left" w:pos="454"/>
          <w:tab w:val="left" w:pos="1446"/>
        </w:tabs>
        <w:ind w:left="454"/>
        <w:jc w:val="both"/>
        <w:rPr>
          <w:rFonts w:asciiTheme="majorHAnsi" w:hAnsiTheme="majorHAnsi" w:cstheme="majorHAnsi"/>
        </w:rPr>
      </w:pPr>
    </w:p>
    <w:p w:rsidR="002E2950" w:rsidRDefault="002E2950" w:rsidP="002E2950">
      <w:pPr>
        <w:pStyle w:val="Standard"/>
        <w:widowControl w:val="0"/>
        <w:tabs>
          <w:tab w:val="left" w:pos="454"/>
          <w:tab w:val="left" w:pos="1446"/>
        </w:tabs>
        <w:ind w:left="454"/>
        <w:jc w:val="both"/>
        <w:rPr>
          <w:rFonts w:asciiTheme="majorHAnsi" w:hAnsiTheme="majorHAnsi" w:cstheme="majorHAnsi"/>
        </w:rPr>
      </w:pPr>
      <w:r w:rsidRPr="00763D47">
        <w:rPr>
          <w:rFonts w:asciiTheme="majorHAnsi" w:hAnsiTheme="majorHAnsi" w:cstheme="majorHAnsi"/>
          <w:b/>
        </w:rPr>
        <w:t>xv</w:t>
      </w:r>
      <w:r>
        <w:rPr>
          <w:rFonts w:asciiTheme="majorHAnsi" w:hAnsiTheme="majorHAnsi" w:cstheme="majorHAnsi"/>
          <w:b/>
        </w:rPr>
        <w:t>ii</w:t>
      </w:r>
      <w:r w:rsidRPr="00763D47">
        <w:rPr>
          <w:rFonts w:asciiTheme="majorHAnsi" w:hAnsiTheme="majorHAnsi" w:cstheme="majorHAnsi"/>
          <w:b/>
        </w:rPr>
        <w:t>.</w:t>
      </w:r>
      <w:r>
        <w:rPr>
          <w:rFonts w:asciiTheme="majorHAnsi" w:hAnsiTheme="majorHAnsi" w:cstheme="majorHAnsi"/>
        </w:rPr>
        <w:t xml:space="preserve"> </w:t>
      </w:r>
      <w:r w:rsidRPr="00F64AC5">
        <w:rPr>
          <w:rFonts w:asciiTheme="majorHAnsi" w:hAnsiTheme="majorHAnsi" w:cstheme="majorHAnsi"/>
        </w:rPr>
        <w:sym w:font="Symbol" w:char="F05B"/>
      </w:r>
      <w:r w:rsidRPr="00F64AC5">
        <w:rPr>
          <w:rFonts w:asciiTheme="majorHAnsi" w:hAnsiTheme="majorHAnsi" w:cstheme="majorHAnsi"/>
          <w:i/>
        </w:rPr>
        <w:t xml:space="preserve">solo per </w:t>
      </w:r>
      <w:r>
        <w:rPr>
          <w:rFonts w:asciiTheme="majorHAnsi" w:hAnsiTheme="majorHAnsi" w:cstheme="majorHAnsi"/>
          <w:i/>
        </w:rPr>
        <w:t>i subappaltatori</w:t>
      </w:r>
      <w:r>
        <w:rPr>
          <w:rFonts w:asciiTheme="majorHAnsi" w:hAnsiTheme="majorHAnsi" w:cstheme="majorHAnsi"/>
        </w:rPr>
        <w:sym w:font="Symbol" w:char="F05D"/>
      </w:r>
      <w:r>
        <w:rPr>
          <w:rFonts w:asciiTheme="majorHAnsi" w:hAnsiTheme="majorHAnsi" w:cstheme="majorHAnsi"/>
        </w:rPr>
        <w:t xml:space="preserve"> Che le prestazioni affidate in subappalto non saranno oggetto di ulteriore subappalto:       </w:t>
      </w:r>
      <w:r>
        <w:rPr>
          <w:rFonts w:asciiTheme="majorHAnsi" w:hAnsiTheme="majorHAnsi" w:cstheme="majorHAnsi"/>
          <w:szCs w:val="24"/>
        </w:rPr>
        <w:sym w:font="Symbol" w:char="F0F0"/>
      </w:r>
      <w:r w:rsidRPr="001F5218">
        <w:rPr>
          <w:rFonts w:asciiTheme="majorHAnsi" w:eastAsia="Tahoma" w:hAnsiTheme="majorHAnsi" w:cstheme="majorHAnsi"/>
        </w:rPr>
        <w:t xml:space="preserve">   SI </w:t>
      </w:r>
      <w:r>
        <w:rPr>
          <w:rFonts w:asciiTheme="majorHAnsi" w:eastAsia="Tahoma" w:hAnsiTheme="majorHAnsi" w:cstheme="majorHAnsi"/>
        </w:rPr>
        <w:t xml:space="preserve">    </w:t>
      </w:r>
      <w:r w:rsidRPr="001F5218">
        <w:rPr>
          <w:rFonts w:asciiTheme="majorHAnsi" w:eastAsia="Tahoma" w:hAnsiTheme="majorHAnsi" w:cstheme="majorHAnsi"/>
        </w:rPr>
        <w:t xml:space="preserve">     </w:t>
      </w:r>
      <w:r>
        <w:rPr>
          <w:rFonts w:asciiTheme="majorHAnsi" w:hAnsiTheme="majorHAnsi" w:cstheme="majorHAnsi"/>
          <w:szCs w:val="24"/>
        </w:rPr>
        <w:sym w:font="Symbol" w:char="F0F0"/>
      </w:r>
      <w:r w:rsidRPr="001F5218">
        <w:rPr>
          <w:rFonts w:asciiTheme="majorHAnsi" w:eastAsia="Tahoma" w:hAnsiTheme="majorHAnsi" w:cstheme="majorHAnsi"/>
        </w:rPr>
        <w:t xml:space="preserve">   NO</w:t>
      </w: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pStyle w:val="Standard"/>
        <w:widowControl w:val="0"/>
        <w:tabs>
          <w:tab w:val="left" w:pos="454"/>
          <w:tab w:val="left" w:pos="1446"/>
        </w:tabs>
        <w:ind w:left="454"/>
        <w:jc w:val="both"/>
        <w:rPr>
          <w:rFonts w:asciiTheme="majorHAnsi" w:hAnsiTheme="majorHAnsi" w:cstheme="majorHAnsi"/>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5" w:name="_Hlk529260074"/>
      <w:r w:rsidR="00306397">
        <w:rPr>
          <w:rFonts w:asciiTheme="majorHAnsi" w:hAnsiTheme="majorHAnsi" w:cstheme="majorHAnsi"/>
          <w:sz w:val="24"/>
          <w:szCs w:val="24"/>
        </w:rPr>
        <w:t>____________________________</w:t>
      </w:r>
      <w:bookmarkEnd w:id="15"/>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CF6B4F">
      <w:pPr>
        <w:widowControl/>
        <w:tabs>
          <w:tab w:val="left" w:pos="0"/>
        </w:tabs>
        <w:spacing w:line="360" w:lineRule="auto"/>
        <w:jc w:val="right"/>
        <w:rPr>
          <w:rFonts w:asciiTheme="majorHAnsi" w:hAnsiTheme="majorHAnsi" w:cstheme="majorHAnsi"/>
          <w:sz w:val="24"/>
          <w:szCs w:val="24"/>
        </w:rPr>
      </w:pP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48C" w:rsidRDefault="0083348C">
      <w:r>
        <w:separator/>
      </w:r>
    </w:p>
  </w:endnote>
  <w:endnote w:type="continuationSeparator" w:id="0">
    <w:p w:rsidR="0083348C" w:rsidRDefault="00833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OpenSymbol">
    <w:altName w:val="Courier"/>
    <w:charset w:val="00"/>
    <w:family w:val="auto"/>
    <w:pitch w:val="variable"/>
    <w:sig w:usb0="00000003" w:usb1="1001ECEA" w:usb2="00000000" w:usb3="00000000" w:csb0="00000001" w:csb1="00000000"/>
  </w:font>
  <w:font w:name="Arial">
    <w:panose1 w:val="020B0604020202020204"/>
    <w:charset w:val="00"/>
    <w:family w:val="swiss"/>
    <w:pitch w:val="variable"/>
    <w:sig w:usb0="20002A87" w:usb1="00000000" w:usb2="00000000"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48C" w:rsidRDefault="0083348C">
      <w:r>
        <w:rPr>
          <w:color w:val="000000"/>
        </w:rPr>
        <w:separator/>
      </w:r>
    </w:p>
  </w:footnote>
  <w:footnote w:type="continuationSeparator" w:id="0">
    <w:p w:rsidR="0083348C" w:rsidRDefault="0083348C">
      <w:r>
        <w:continuationSeparator/>
      </w:r>
    </w:p>
  </w:footnote>
  <w:footnote w:id="1">
    <w:p w:rsidR="0083348C" w:rsidRDefault="0083348C">
      <w:pPr>
        <w:pStyle w:val="Testonotaapidipagina"/>
        <w:jc w:val="both"/>
      </w:pPr>
      <w:r>
        <w:rPr>
          <w:rStyle w:val="Rimandonotaapidipagina"/>
        </w:rPr>
        <w:footnoteRef/>
      </w:r>
      <w:r>
        <w:rPr>
          <w:rFonts w:ascii="Garamond" w:eastAsia="Tahoma" w:hAnsi="Garamond" w:cs="Tahoma"/>
          <w:sz w:val="22"/>
          <w:szCs w:val="22"/>
        </w:rPr>
        <w:tab/>
        <w:t xml:space="preserve"> </w:t>
      </w:r>
      <w:r w:rsidRPr="00A231D9">
        <w:rPr>
          <w:rFonts w:asciiTheme="majorHAnsi" w:hAnsiTheme="majorHAnsi" w:cstheme="majorHAnsi"/>
          <w:sz w:val="18"/>
        </w:rPr>
        <w:t xml:space="preserve">A pena di esclusione l’allegato 2 deve essere presentato dal </w:t>
      </w:r>
      <w:r w:rsidRPr="00A231D9">
        <w:rPr>
          <w:rFonts w:asciiTheme="majorHAnsi" w:hAnsiTheme="majorHAnsi" w:cstheme="majorHAnsi"/>
          <w:iCs/>
          <w:color w:val="000000"/>
          <w:sz w:val="18"/>
        </w:rPr>
        <w:t xml:space="preserve">Legale Rappresentante </w:t>
      </w:r>
      <w:r w:rsidRPr="00A231D9">
        <w:rPr>
          <w:rFonts w:asciiTheme="majorHAnsi" w:hAnsiTheme="majorHAnsi" w:cstheme="majorHAnsi"/>
          <w:color w:val="000000"/>
          <w:sz w:val="18"/>
        </w:rPr>
        <w:t>o suo Procuratore.</w:t>
      </w:r>
    </w:p>
  </w:footnote>
  <w:footnote w:id="2">
    <w:p w:rsidR="00D871F5" w:rsidRPr="00D871F5" w:rsidRDefault="00D871F5" w:rsidP="00D871F5">
      <w:pPr>
        <w:pStyle w:val="Testonotaapidipagina"/>
        <w:rPr>
          <w:rFonts w:asciiTheme="majorHAnsi" w:hAnsiTheme="majorHAnsi" w:cstheme="majorHAnsi"/>
          <w:sz w:val="18"/>
        </w:rPr>
      </w:pPr>
      <w:r>
        <w:rPr>
          <w:rStyle w:val="Rimandonotaapidipagina"/>
        </w:rPr>
        <w:footnoteRef/>
      </w:r>
      <w:r>
        <w:t xml:space="preserve"> </w:t>
      </w:r>
      <w:r w:rsidRPr="00D871F5">
        <w:rPr>
          <w:rFonts w:asciiTheme="majorHAnsi" w:hAnsiTheme="majorHAnsi" w:cstheme="majorHAnsi"/>
          <w:sz w:val="18"/>
        </w:rPr>
        <w:t xml:space="preserve">i professionisti singoli o associati devono possedere i seguenti requisiti: </w:t>
      </w:r>
    </w:p>
    <w:p w:rsidR="00D871F5" w:rsidRPr="00D871F5" w:rsidRDefault="00D871F5" w:rsidP="00D871F5">
      <w:pPr>
        <w:pStyle w:val="Testonotaapidipagina"/>
        <w:rPr>
          <w:rFonts w:asciiTheme="majorHAnsi" w:hAnsiTheme="majorHAnsi" w:cstheme="majorHAnsi"/>
          <w:sz w:val="18"/>
        </w:rPr>
      </w:pPr>
      <w:r w:rsidRPr="00D871F5">
        <w:rPr>
          <w:rFonts w:asciiTheme="majorHAnsi" w:hAnsiTheme="majorHAnsi" w:cstheme="majorHAnsi"/>
          <w:sz w:val="18"/>
        </w:rPr>
        <w:t>a) essere in possesso di laurea in ingegneria o architettura o in una disciplina tecnica attinente all'attività prevalente oggetto del bando di gara, oppure, nelle procedure di affidamento di servizi che non richiedono il possesso di laurea, essere in possesso di diploma di geometra o altro diploma tecnico attinente alla tipologia dei servizi da prestare, nel rispetto dei relativi ordinamenti professionali;</w:t>
      </w:r>
      <w:r w:rsidRPr="00D871F5">
        <w:rPr>
          <w:rFonts w:asciiTheme="majorHAnsi" w:hAnsiTheme="majorHAnsi" w:cstheme="majorHAnsi"/>
          <w:sz w:val="18"/>
        </w:rPr>
        <w:br/>
        <w:t xml:space="preserve">b) essere abilitati all'esercizio della professione nonché iscritti al momento della partecipazione alla gara, al relativo albo professionale previsto dai vigenti ordinamenti, ovvero abilitati all'esercizio della professione secondo le norme dei paesi dell'Unione europea cui appartiene il soggetto. </w:t>
      </w:r>
    </w:p>
    <w:p w:rsidR="00D871F5" w:rsidRDefault="00D871F5">
      <w:pPr>
        <w:pStyle w:val="Testonotaapidipagina"/>
      </w:pPr>
    </w:p>
  </w:footnote>
  <w:footnote w:id="3">
    <w:p w:rsidR="0083348C" w:rsidRPr="001721DB" w:rsidRDefault="0083348C" w:rsidP="001721DB">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4">
    <w:p w:rsidR="0083348C" w:rsidRPr="00EE4857" w:rsidRDefault="0083348C" w:rsidP="00EE4857">
      <w:pPr>
        <w:pStyle w:val="Testonotaapidipagina"/>
        <w:rPr>
          <w:rFonts w:asciiTheme="majorHAnsi" w:hAnsiTheme="majorHAnsi"/>
          <w:sz w:val="18"/>
        </w:rPr>
      </w:pPr>
      <w:r>
        <w:rPr>
          <w:rStyle w:val="Rimandonotaapidipagina"/>
        </w:rPr>
        <w:footnoteRef/>
      </w:r>
      <w:r w:rsidRPr="00EE4857">
        <w:rPr>
          <w:rFonts w:asciiTheme="majorHAnsi" w:hAnsiTheme="majorHAnsi"/>
          <w:sz w:val="18"/>
        </w:rPr>
        <w:t xml:space="preserve"> L’organigramma aggiornato comprendente i soggetti direttamente impiegati nello svolgimento di funzioni professionali e tecniche, nonché di controllo della qualità e in particolare: </w:t>
      </w:r>
    </w:p>
    <w:p w:rsidR="0083348C" w:rsidRPr="00EE4857" w:rsidRDefault="0083348C" w:rsidP="00EE4857">
      <w:pPr>
        <w:pStyle w:val="Testonotaapidipagina"/>
        <w:rPr>
          <w:rFonts w:asciiTheme="majorHAnsi" w:hAnsiTheme="majorHAnsi"/>
          <w:sz w:val="18"/>
        </w:rPr>
      </w:pPr>
      <w:r w:rsidRPr="00EE4857">
        <w:rPr>
          <w:rFonts w:asciiTheme="majorHAnsi" w:hAnsiTheme="majorHAnsi"/>
          <w:sz w:val="18"/>
        </w:rPr>
        <w:t>1. i soci;</w:t>
      </w:r>
      <w:r w:rsidRPr="00EE4857">
        <w:rPr>
          <w:rFonts w:asciiTheme="majorHAnsi" w:hAnsiTheme="majorHAnsi"/>
          <w:sz w:val="18"/>
        </w:rPr>
        <w:br/>
        <w:t>2. gli amministratori;</w:t>
      </w:r>
      <w:r w:rsidRPr="00EE4857">
        <w:rPr>
          <w:rFonts w:asciiTheme="majorHAnsi" w:hAnsiTheme="majorHAnsi"/>
          <w:sz w:val="18"/>
        </w:rPr>
        <w:br/>
        <w:t>3. i dipendenti;</w:t>
      </w:r>
      <w:r w:rsidRPr="00EE4857">
        <w:rPr>
          <w:rFonts w:asciiTheme="majorHAnsi" w:hAnsiTheme="majorHAnsi"/>
          <w:sz w:val="18"/>
        </w:rPr>
        <w:br/>
        <w:t>4. i consulenti su base annua, muniti di partita I.V.A. che firmano i progetti, o i rapporti di verifica dei progetti, o fanno parte dell'ufficio di direzione lavori e che hanno fatturato nei confronti della società una quota superiore al cinquanta per cento del proprio fatturato annuo risultante dall'ultima dichiarazione I.V.A.;</w:t>
      </w:r>
    </w:p>
    <w:p w:rsidR="0083348C" w:rsidRPr="00EE4857" w:rsidRDefault="0083348C" w:rsidP="00EE4857">
      <w:pPr>
        <w:pStyle w:val="Testonotaapidipagina"/>
        <w:rPr>
          <w:rFonts w:asciiTheme="majorHAnsi" w:hAnsiTheme="majorHAnsi"/>
          <w:sz w:val="18"/>
        </w:rPr>
      </w:pPr>
      <w:r>
        <w:rPr>
          <w:rFonts w:asciiTheme="majorHAnsi" w:hAnsiTheme="majorHAnsi"/>
          <w:sz w:val="18"/>
        </w:rPr>
        <w:t>L</w:t>
      </w:r>
      <w:r w:rsidRPr="00EE4857">
        <w:rPr>
          <w:rFonts w:asciiTheme="majorHAnsi" w:hAnsiTheme="majorHAnsi"/>
          <w:sz w:val="18"/>
        </w:rPr>
        <w:t xml:space="preserve">'organigramma riporta altresì l'indicazione delle specifiche competenze e responsabilità. </w:t>
      </w:r>
    </w:p>
    <w:p w:rsidR="0083348C" w:rsidRDefault="0083348C">
      <w:pPr>
        <w:pStyle w:val="Testonotaapidipagina"/>
      </w:pPr>
    </w:p>
  </w:footnote>
  <w:footnote w:id="5">
    <w:p w:rsidR="0083348C" w:rsidRPr="001721DB" w:rsidRDefault="0083348C" w:rsidP="001653B2">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6">
    <w:p w:rsidR="0083348C" w:rsidRPr="00CA3DC9" w:rsidRDefault="0083348C" w:rsidP="00CA3DC9">
      <w:pPr>
        <w:pStyle w:val="Testonotaapidipagina"/>
        <w:rPr>
          <w:rFonts w:asciiTheme="majorHAnsi" w:hAnsiTheme="majorHAnsi"/>
          <w:sz w:val="18"/>
        </w:rPr>
      </w:pPr>
      <w:r>
        <w:rPr>
          <w:rStyle w:val="Rimandonotaapidipagina"/>
        </w:rPr>
        <w:footnoteRef/>
      </w:r>
      <w:r w:rsidRPr="00EE4857">
        <w:rPr>
          <w:rFonts w:asciiTheme="majorHAnsi" w:hAnsiTheme="majorHAnsi"/>
          <w:sz w:val="18"/>
        </w:rPr>
        <w:t xml:space="preserve"> </w:t>
      </w:r>
      <w:r w:rsidRPr="00CA3DC9">
        <w:rPr>
          <w:rFonts w:asciiTheme="majorHAnsi" w:hAnsiTheme="majorHAnsi"/>
          <w:sz w:val="18"/>
        </w:rPr>
        <w:t xml:space="preserve">Le società di ingegneria, predispongono e aggiornano l'organigramma comprendente i soggetti direttamente impiegati nello svolgimento di funzioni professionali e tecniche, nonché di controllo della qualità e in particolare: </w:t>
      </w:r>
    </w:p>
    <w:p w:rsidR="0083348C" w:rsidRPr="00CA3DC9" w:rsidRDefault="0083348C" w:rsidP="00CA3DC9">
      <w:pPr>
        <w:pStyle w:val="Testonotaapidipagina"/>
        <w:rPr>
          <w:rFonts w:asciiTheme="majorHAnsi" w:hAnsiTheme="majorHAnsi"/>
          <w:sz w:val="18"/>
        </w:rPr>
      </w:pPr>
      <w:r w:rsidRPr="00CA3DC9">
        <w:rPr>
          <w:rFonts w:asciiTheme="majorHAnsi" w:hAnsiTheme="majorHAnsi"/>
          <w:sz w:val="18"/>
        </w:rPr>
        <w:t>a) i soci;</w:t>
      </w:r>
      <w:r w:rsidRPr="00CA3DC9">
        <w:rPr>
          <w:rFonts w:asciiTheme="majorHAnsi" w:hAnsiTheme="majorHAnsi"/>
          <w:sz w:val="18"/>
        </w:rPr>
        <w:br/>
        <w:t>b) gli amministratori;</w:t>
      </w:r>
      <w:r w:rsidRPr="00CA3DC9">
        <w:rPr>
          <w:rFonts w:asciiTheme="majorHAnsi" w:hAnsiTheme="majorHAnsi"/>
          <w:sz w:val="18"/>
        </w:rPr>
        <w:br/>
        <w:t>c) i dipendenti;</w:t>
      </w:r>
      <w:r w:rsidRPr="00CA3DC9">
        <w:rPr>
          <w:rFonts w:asciiTheme="majorHAnsi" w:hAnsiTheme="majorHAnsi"/>
          <w:sz w:val="18"/>
        </w:rPr>
        <w:br/>
        <w:t xml:space="preserve">d) i consulenti su base annua, muniti di partiva I.V.A. che firmano i progetti, o i rapporti di verifica dei progetti, o fanno parte dell'ufficio di direzione lavori e che hanno fatturato nei confronti della società una quota superiore al cinquanta per cento del proprio fatturato annuo risultante dall'ultima dichiarazione I.V.A. </w:t>
      </w:r>
    </w:p>
    <w:p w:rsidR="0083348C" w:rsidRPr="00CA3DC9" w:rsidRDefault="0083348C" w:rsidP="00CA3DC9">
      <w:pPr>
        <w:pStyle w:val="Testonotaapidipagina"/>
        <w:rPr>
          <w:rFonts w:asciiTheme="majorHAnsi" w:hAnsiTheme="majorHAnsi"/>
          <w:sz w:val="18"/>
        </w:rPr>
      </w:pPr>
      <w:r w:rsidRPr="00CA3DC9">
        <w:rPr>
          <w:rFonts w:asciiTheme="majorHAnsi" w:hAnsiTheme="majorHAnsi"/>
          <w:sz w:val="18"/>
        </w:rPr>
        <w:t xml:space="preserve">L'organigramma riporta, altresì, l'indicazione delle specifiche competenze e responsabilità. Se la società svolge anche attività diverse dalle prestazioni di servizi di cui all'articolo 46 del codice, nell'organigramma sono indicate la struttura organizzativa e le capacità professionali espressamente dedicate alla suddetta prestazione di servizi. I relativi costi sono evidenziati in apposito allegato al conto economico. </w:t>
      </w:r>
    </w:p>
    <w:p w:rsidR="0083348C" w:rsidRPr="00EE4857" w:rsidRDefault="0083348C" w:rsidP="00CA3DC9">
      <w:pPr>
        <w:pStyle w:val="Testonotaapidipagina"/>
        <w:rPr>
          <w:rFonts w:asciiTheme="majorHAnsi" w:hAnsiTheme="majorHAnsi"/>
          <w:sz w:val="18"/>
        </w:rPr>
      </w:pPr>
    </w:p>
    <w:p w:rsidR="0083348C" w:rsidRDefault="0083348C" w:rsidP="001653B2">
      <w:pPr>
        <w:pStyle w:val="Testonotaapidipagina"/>
      </w:pPr>
    </w:p>
  </w:footnote>
  <w:footnote w:id="7">
    <w:p w:rsidR="0083348C" w:rsidRPr="001721DB" w:rsidRDefault="0083348C" w:rsidP="00CA3DC9">
      <w:pPr>
        <w:pStyle w:val="Testonotaapidipagina"/>
        <w:jc w:val="both"/>
        <w:rPr>
          <w:rFonts w:asciiTheme="majorHAnsi" w:hAnsiTheme="majorHAnsi"/>
        </w:rPr>
      </w:pPr>
      <w:r w:rsidRPr="001721DB">
        <w:rPr>
          <w:rStyle w:val="Rimandonotaapidipagina"/>
          <w:rFonts w:asciiTheme="majorHAnsi" w:hAnsiTheme="majorHAnsi"/>
          <w:sz w:val="18"/>
        </w:rPr>
        <w:footnoteRef/>
      </w:r>
      <w:r w:rsidRPr="001721DB">
        <w:rPr>
          <w:rFonts w:asciiTheme="majorHAnsi" w:hAnsiTheme="majorHAnsi"/>
          <w:sz w:val="18"/>
        </w:rPr>
        <w:t xml:space="preserve"> 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footnote>
  <w:footnote w:id="8">
    <w:p w:rsidR="0083348C" w:rsidRDefault="0083348C" w:rsidP="00D73364">
      <w:pPr>
        <w:pStyle w:val="NormaleWeb"/>
        <w:spacing w:before="0" w:after="0"/>
        <w:jc w:val="both"/>
        <w:rPr>
          <w:rFonts w:asciiTheme="majorHAnsi" w:hAnsiTheme="majorHAnsi" w:cstheme="majorHAnsi"/>
          <w:sz w:val="18"/>
          <w:szCs w:val="18"/>
        </w:rPr>
      </w:pPr>
      <w:r>
        <w:rPr>
          <w:rStyle w:val="Rimandonotaapidipagina"/>
        </w:rPr>
        <w:footnoteRef/>
      </w:r>
      <w:r>
        <w:rPr>
          <w:rFonts w:ascii="Tahoma" w:hAnsi="Tahoma" w:cs="Tahoma"/>
          <w:sz w:val="20"/>
          <w:szCs w:val="20"/>
        </w:rPr>
        <w:t xml:space="preserve">1. </w:t>
      </w:r>
      <w:r w:rsidRPr="00D73364">
        <w:rPr>
          <w:rFonts w:asciiTheme="majorHAnsi" w:hAnsiTheme="majorHAnsi" w:cstheme="majorHAnsi"/>
          <w:sz w:val="18"/>
          <w:szCs w:val="18"/>
        </w:rPr>
        <w:t>Il coordinatore per la progettazione e il coordinatore per l'esecuzione dei lavori devono essere in possesso di uno dei seguenti requisiti:</w:t>
      </w:r>
    </w:p>
    <w:p w:rsidR="0083348C" w:rsidRDefault="0083348C" w:rsidP="00D73364">
      <w:pPr>
        <w:pStyle w:val="NormaleWeb"/>
        <w:spacing w:before="0" w:after="0"/>
        <w:jc w:val="both"/>
        <w:rPr>
          <w:rFonts w:asciiTheme="majorHAnsi" w:hAnsiTheme="majorHAnsi" w:cstheme="majorHAnsi"/>
          <w:sz w:val="18"/>
          <w:szCs w:val="18"/>
        </w:rPr>
      </w:pPr>
      <w:r w:rsidRPr="00D73364">
        <w:rPr>
          <w:rFonts w:asciiTheme="majorHAnsi" w:hAnsiTheme="majorHAnsi" w:cstheme="majorHAnsi"/>
          <w:sz w:val="18"/>
          <w:szCs w:val="18"/>
        </w:rPr>
        <w:t>a) laurea magistrale conseguita in una delle seguenti classi: LM-4, da LM-20 a LM-35, LM-69, LM-73, LM-74, di cui al decreto del Ministro dell'università e della ricerca in data 16 marzo 2007, pubblicato nel supplemento ordinario alla Gazzetta Ufficiale n. 157 del 9 luglio 2007, ovvero laurea specialistica conseguita nelle seguenti classi: 4/S, da 25/S a 38/S, 77/S, 74/S, 86/S, di cui al decreto del Ministro dell'università e della ricerca scientifica e tecnologica in data 28 novembre 2000, pubblicato nel supplemento ordinario alla Gazzetta Ufficiale n. 18 del 23 gennaio 2001, ovvero corrispondente diploma di laurea ai sensi del decreto del Ministro dell'istruzione, dell'università e della ricerca in data 5 maggio 2004, pubblicato nella Gazzetta Ufficiale n. 196 del 21 agosto 2004, nonché attestazione, da parte di datori di lavoro o committenti, comprovante l'espletamento di attività lavorativa nel settore delle costruzioni per almeno un anno;</w:t>
      </w:r>
    </w:p>
    <w:p w:rsidR="0083348C" w:rsidRDefault="0083348C" w:rsidP="00D73364">
      <w:pPr>
        <w:pStyle w:val="NormaleWeb"/>
        <w:spacing w:before="0" w:after="0"/>
        <w:jc w:val="both"/>
        <w:rPr>
          <w:rFonts w:asciiTheme="majorHAnsi" w:hAnsiTheme="majorHAnsi" w:cstheme="majorHAnsi"/>
          <w:sz w:val="18"/>
          <w:szCs w:val="18"/>
        </w:rPr>
      </w:pPr>
      <w:r w:rsidRPr="00D73364">
        <w:rPr>
          <w:rFonts w:asciiTheme="majorHAnsi" w:hAnsiTheme="majorHAnsi" w:cstheme="majorHAnsi"/>
          <w:sz w:val="18"/>
          <w:szCs w:val="18"/>
        </w:rPr>
        <w:t>b) laurea conseguita nelle seguenti classi L7, L8, L9, L17, L23, di cui al predetto decreto ministeriale in data 16 marzo 2007, ovvero laurea conseguita nelle classi 8, 9, 10, 4, di cui al decreto del Ministro dell’università e della ricerca scientifica e tecnologica in data 4 agosto 2000, pubblicato nel supplemento ordinario alla Gazzetta Ufficiale n. 245 del 19 ottobre 2000, nonché attestazione, da parte di datori di lavoro o committenti, comprovante l'espletamento di attività lavorative nel settore delle costruzioni per almeno due anni;</w:t>
      </w:r>
    </w:p>
    <w:p w:rsidR="0083348C" w:rsidRDefault="0083348C" w:rsidP="00D73364">
      <w:pPr>
        <w:pStyle w:val="NormaleWeb"/>
        <w:spacing w:before="0" w:after="0"/>
        <w:jc w:val="both"/>
        <w:rPr>
          <w:rFonts w:asciiTheme="majorHAnsi" w:hAnsiTheme="majorHAnsi" w:cstheme="majorHAnsi"/>
          <w:sz w:val="18"/>
          <w:szCs w:val="18"/>
        </w:rPr>
      </w:pPr>
      <w:r w:rsidRPr="00D73364">
        <w:rPr>
          <w:rFonts w:asciiTheme="majorHAnsi" w:hAnsiTheme="majorHAnsi" w:cstheme="majorHAnsi"/>
          <w:sz w:val="18"/>
          <w:szCs w:val="18"/>
        </w:rPr>
        <w:t>c) diploma di geometra o perito industriale o perito agrario o agrotecnico, nonché attestazione, da parte di datori di lavoro o committenti, comprovante l'espletamento di attività lavorativa nel settore delle costruzioni per almeno tre anni.</w:t>
      </w:r>
    </w:p>
    <w:p w:rsidR="0083348C" w:rsidRPr="00D73364" w:rsidRDefault="0083348C" w:rsidP="00D73364">
      <w:pPr>
        <w:pStyle w:val="NormaleWeb"/>
        <w:spacing w:before="0" w:after="0"/>
        <w:jc w:val="both"/>
        <w:rPr>
          <w:rFonts w:asciiTheme="majorHAnsi" w:hAnsiTheme="majorHAnsi" w:cstheme="majorHAnsi"/>
          <w:sz w:val="18"/>
          <w:szCs w:val="18"/>
        </w:rPr>
      </w:pPr>
      <w:r w:rsidRPr="00D73364">
        <w:rPr>
          <w:rFonts w:asciiTheme="majorHAnsi" w:hAnsiTheme="majorHAnsi" w:cstheme="majorHAnsi"/>
          <w:sz w:val="18"/>
          <w:szCs w:val="18"/>
        </w:rPr>
        <w:t>2. I soggetti di cui al comma 1, devono essere, altresì, in possesso di attestato di frequenza, con verifica dell'apprendimento finale, a specifico corso in materia di sicurezza organizzato dalle regioni, mediante le strutture tecniche operanti nel settore della prevenzione e della formazione professionale, o, in via alternativa, dall'ISPESL, dall'INAIL, dall'Istituto italiano di medicina sociale, dagli ordini o collegi professionali, dalle università, dalle associazioni sindacali dei datori di lavoro e dei lavoratori o dagli organismi paritetici istituiti nel settore dell'edilizia. Fermo restando l’obbligo di aggiornamento di cui all’</w:t>
      </w:r>
      <w:hyperlink r:id="rId1" w:anchor="ALLEGATO_XIV" w:history="1">
        <w:r w:rsidRPr="001D2784">
          <w:rPr>
            <w:rStyle w:val="Collegamentoipertestuale"/>
            <w:rFonts w:asciiTheme="majorHAnsi" w:hAnsiTheme="majorHAnsi" w:cstheme="majorHAnsi"/>
            <w:color w:val="auto"/>
            <w:sz w:val="18"/>
            <w:szCs w:val="18"/>
          </w:rPr>
          <w:t>allegato XIV</w:t>
        </w:r>
      </w:hyperlink>
      <w:r w:rsidRPr="00D73364">
        <w:rPr>
          <w:rFonts w:asciiTheme="majorHAnsi" w:hAnsiTheme="majorHAnsi" w:cstheme="majorHAnsi"/>
          <w:sz w:val="18"/>
          <w:szCs w:val="18"/>
        </w:rPr>
        <w:t>, sono fatti salvi gli attestati rilasciati nel rispetto della previgente normativa a conclusione di corsi avviati prima della data di entrata in vigore del decreto</w:t>
      </w:r>
      <w:r>
        <w:rPr>
          <w:rFonts w:asciiTheme="majorHAnsi" w:hAnsiTheme="majorHAnsi" w:cstheme="majorHAnsi"/>
          <w:sz w:val="18"/>
          <w:szCs w:val="18"/>
        </w:rPr>
        <w:t xml:space="preserve"> 81/2008</w:t>
      </w:r>
      <w:r w:rsidRPr="00D73364">
        <w:rPr>
          <w:rFonts w:asciiTheme="majorHAnsi" w:hAnsiTheme="majorHAnsi" w:cstheme="majorHAnsi"/>
          <w:sz w:val="18"/>
          <w:szCs w:val="18"/>
        </w:rPr>
        <w:t>.</w:t>
      </w:r>
    </w:p>
    <w:p w:rsidR="0083348C" w:rsidRDefault="0083348C">
      <w:pPr>
        <w:pStyle w:val="Testonotaapidipagina"/>
      </w:pPr>
      <w:r>
        <w:t xml:space="preserve"> </w:t>
      </w:r>
    </w:p>
  </w:footnote>
  <w:footnote w:id="9">
    <w:p w:rsidR="00F47B36" w:rsidRDefault="00F47B36" w:rsidP="00F47B36">
      <w:pPr>
        <w:pStyle w:val="Footnote"/>
        <w:jc w:val="both"/>
        <w:rPr>
          <w:rFonts w:ascii="Garamond" w:hAnsi="Garamond"/>
        </w:rPr>
      </w:pPr>
      <w:r>
        <w:rPr>
          <w:rStyle w:val="Rimandonotaapidipagina"/>
        </w:rPr>
        <w:footnoteRef/>
      </w:r>
      <w:r w:rsidRPr="0053392B">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F47B36" w:rsidRDefault="00F47B36" w:rsidP="00F47B36">
      <w:pPr>
        <w:pStyle w:val="Footnote"/>
        <w:rPr>
          <w:rFonts w:ascii="Garamond" w:hAnsi="Garamond"/>
        </w:rPr>
      </w:pPr>
    </w:p>
  </w:footnote>
  <w:footnote w:id="10">
    <w:p w:rsidR="0017754C" w:rsidRPr="0053392B" w:rsidRDefault="0017754C">
      <w:pPr>
        <w:pStyle w:val="Testonotaapidipagina"/>
        <w:rPr>
          <w:rFonts w:asciiTheme="majorHAnsi" w:hAnsiTheme="majorHAnsi" w:cstheme="majorHAnsi"/>
          <w:sz w:val="18"/>
        </w:rPr>
      </w:pPr>
      <w:r w:rsidRPr="0053392B">
        <w:rPr>
          <w:rStyle w:val="Rimandonotaapidipagina"/>
          <w:rFonts w:asciiTheme="majorHAnsi" w:hAnsiTheme="majorHAnsi" w:cstheme="majorHAnsi"/>
          <w:sz w:val="18"/>
        </w:rPr>
        <w:footnoteRef/>
      </w:r>
      <w:r w:rsidRPr="0053392B">
        <w:rPr>
          <w:rFonts w:asciiTheme="majorHAnsi" w:hAnsiTheme="majorHAnsi" w:cstheme="majorHAnsi"/>
          <w:sz w:val="18"/>
        </w:rPr>
        <w:t xml:space="preserve"> </w:t>
      </w:r>
      <w:r w:rsidR="0053392B" w:rsidRPr="0053392B">
        <w:rPr>
          <w:rFonts w:asciiTheme="majorHAnsi" w:hAnsiTheme="majorHAnsi" w:cstheme="majorHAnsi"/>
          <w:sz w:val="18"/>
        </w:rPr>
        <w:t xml:space="preserve">Il requisito relativo al fatturato globale di cui al </w:t>
      </w:r>
      <w:r w:rsidR="0053392B" w:rsidRPr="0053392B">
        <w:rPr>
          <w:rFonts w:asciiTheme="majorHAnsi" w:hAnsiTheme="majorHAnsi" w:cstheme="majorHAnsi"/>
          <w:b/>
          <w:sz w:val="18"/>
        </w:rPr>
        <w:t>punto</w:t>
      </w:r>
      <w:r w:rsidR="001D2784">
        <w:rPr>
          <w:rFonts w:asciiTheme="majorHAnsi" w:hAnsiTheme="majorHAnsi" w:cstheme="majorHAnsi"/>
          <w:b/>
          <w:sz w:val="18"/>
        </w:rPr>
        <w:t xml:space="preserve"> 7.2</w:t>
      </w:r>
      <w:r w:rsidR="0053392B" w:rsidRPr="0053392B">
        <w:rPr>
          <w:rFonts w:asciiTheme="majorHAnsi" w:hAnsiTheme="majorHAnsi" w:cstheme="majorHAnsi"/>
          <w:b/>
          <w:sz w:val="18"/>
        </w:rPr>
        <w:t xml:space="preserve"> lett. f) </w:t>
      </w:r>
      <w:r w:rsidR="0053392B" w:rsidRPr="0053392B">
        <w:rPr>
          <w:rFonts w:asciiTheme="majorHAnsi" w:hAnsiTheme="majorHAnsi" w:cstheme="majorHAnsi"/>
          <w:sz w:val="18"/>
        </w:rPr>
        <w:t>deve essere soddisfatto dal raggruppamento temporaneo nel complesso. Detto requisito deve essere posseduto in misura maggioritaria dalla mandataria.</w:t>
      </w:r>
    </w:p>
  </w:footnote>
  <w:footnote w:id="11">
    <w:p w:rsidR="0053392B" w:rsidRPr="0053392B" w:rsidRDefault="0053392B" w:rsidP="0053392B">
      <w:pPr>
        <w:pStyle w:val="Testonotaapidipagina"/>
        <w:rPr>
          <w:rFonts w:asciiTheme="majorHAnsi" w:hAnsiTheme="majorHAnsi" w:cstheme="majorHAnsi"/>
          <w:sz w:val="18"/>
        </w:rPr>
      </w:pPr>
      <w:r w:rsidRPr="0053392B">
        <w:rPr>
          <w:rStyle w:val="Rimandonotaapidipagina"/>
          <w:rFonts w:asciiTheme="majorHAnsi" w:hAnsiTheme="majorHAnsi" w:cstheme="majorHAnsi"/>
          <w:sz w:val="18"/>
        </w:rPr>
        <w:footnoteRef/>
      </w:r>
      <w:r w:rsidRPr="0053392B">
        <w:rPr>
          <w:rFonts w:asciiTheme="majorHAnsi" w:hAnsiTheme="majorHAnsi" w:cstheme="majorHAnsi"/>
          <w:sz w:val="18"/>
        </w:rPr>
        <w:t xml:space="preserve"> Nell’ipotesi di raggruppamento temporaneo </w:t>
      </w:r>
      <w:r w:rsidRPr="0053392B">
        <w:rPr>
          <w:rFonts w:asciiTheme="majorHAnsi" w:hAnsiTheme="majorHAnsi" w:cstheme="majorHAnsi"/>
          <w:b/>
          <w:sz w:val="18"/>
        </w:rPr>
        <w:t>orizzontale</w:t>
      </w:r>
      <w:r w:rsidRPr="0053392B">
        <w:rPr>
          <w:rFonts w:asciiTheme="majorHAnsi" w:hAnsiTheme="majorHAnsi" w:cstheme="majorHAnsi"/>
          <w:sz w:val="18"/>
        </w:rPr>
        <w:t xml:space="preserve"> il requisito dell’elenco dei servizi di cui al </w:t>
      </w:r>
      <w:r w:rsidRPr="0053392B">
        <w:rPr>
          <w:rFonts w:asciiTheme="majorHAnsi" w:hAnsiTheme="majorHAnsi" w:cstheme="majorHAnsi"/>
          <w:b/>
          <w:sz w:val="18"/>
        </w:rPr>
        <w:t>punto</w:t>
      </w:r>
      <w:r w:rsidR="001D2784">
        <w:rPr>
          <w:rFonts w:asciiTheme="majorHAnsi" w:hAnsiTheme="majorHAnsi" w:cstheme="majorHAnsi"/>
          <w:b/>
          <w:sz w:val="18"/>
        </w:rPr>
        <w:t xml:space="preserve"> 7.3</w:t>
      </w:r>
      <w:r w:rsidRPr="0053392B">
        <w:rPr>
          <w:rFonts w:asciiTheme="majorHAnsi" w:hAnsiTheme="majorHAnsi" w:cstheme="majorHAnsi"/>
          <w:b/>
          <w:sz w:val="18"/>
        </w:rPr>
        <w:t xml:space="preserve"> lett. g)</w:t>
      </w:r>
      <w:r w:rsidRPr="0053392B">
        <w:rPr>
          <w:rFonts w:asciiTheme="majorHAnsi" w:hAnsiTheme="majorHAnsi" w:cstheme="majorHAnsi"/>
          <w:sz w:val="18"/>
        </w:rPr>
        <w:t xml:space="preserve"> deve essere posseduto, nel complesso dal raggruppamento, sia dalla mandataria, in misura maggioritaria, sia dalle mandanti. </w:t>
      </w:r>
    </w:p>
    <w:p w:rsidR="0053392B" w:rsidRDefault="0053392B" w:rsidP="0053392B">
      <w:pPr>
        <w:pStyle w:val="Testonotaapidipagina"/>
      </w:pPr>
      <w:r w:rsidRPr="0053392B">
        <w:rPr>
          <w:rFonts w:asciiTheme="majorHAnsi" w:hAnsiTheme="majorHAnsi" w:cstheme="majorHAnsi"/>
          <w:sz w:val="18"/>
        </w:rPr>
        <w:t xml:space="preserve">Nell’ipotesi di raggruppamento temporaneo </w:t>
      </w:r>
      <w:r w:rsidRPr="0053392B">
        <w:rPr>
          <w:rFonts w:asciiTheme="majorHAnsi" w:hAnsiTheme="majorHAnsi" w:cstheme="majorHAnsi"/>
          <w:b/>
          <w:sz w:val="18"/>
        </w:rPr>
        <w:t>verticale</w:t>
      </w:r>
      <w:r w:rsidRPr="0053392B">
        <w:rPr>
          <w:rFonts w:asciiTheme="majorHAnsi" w:hAnsiTheme="majorHAnsi" w:cstheme="majorHAnsi"/>
          <w:sz w:val="18"/>
        </w:rPr>
        <w:t xml:space="preserve"> ciascun componente deve possedere il requisito dell’elenco dei servizi di cui al precedente </w:t>
      </w:r>
      <w:r w:rsidRPr="0053392B">
        <w:rPr>
          <w:rFonts w:asciiTheme="majorHAnsi" w:hAnsiTheme="majorHAnsi" w:cstheme="majorHAnsi"/>
          <w:b/>
          <w:sz w:val="18"/>
        </w:rPr>
        <w:t>punto</w:t>
      </w:r>
      <w:r w:rsidR="001D2784">
        <w:rPr>
          <w:rFonts w:asciiTheme="majorHAnsi" w:hAnsiTheme="majorHAnsi" w:cstheme="majorHAnsi"/>
          <w:b/>
          <w:sz w:val="18"/>
        </w:rPr>
        <w:t xml:space="preserve"> 7.3</w:t>
      </w:r>
      <w:r w:rsidRPr="0053392B">
        <w:rPr>
          <w:rFonts w:asciiTheme="majorHAnsi" w:hAnsiTheme="majorHAnsi" w:cstheme="majorHAnsi"/>
          <w:b/>
          <w:sz w:val="18"/>
        </w:rPr>
        <w:t xml:space="preserve"> lett. g)</w:t>
      </w:r>
      <w:r w:rsidRPr="0053392B">
        <w:rPr>
          <w:rFonts w:asciiTheme="majorHAnsi" w:hAnsiTheme="majorHAnsi" w:cstheme="majorHAnsi"/>
          <w:sz w:val="18"/>
        </w:rPr>
        <w:t xml:space="preserve"> in relazione alle prestazioni che intende eseguire, fermo restando che la mandataria deve possedere il requisito relativo alla prestazione principale.</w:t>
      </w:r>
    </w:p>
  </w:footnote>
  <w:footnote w:id="12">
    <w:p w:rsidR="0053392B" w:rsidRPr="0053392B" w:rsidRDefault="0053392B" w:rsidP="0053392B">
      <w:pPr>
        <w:pStyle w:val="Testonotaapidipagina"/>
        <w:rPr>
          <w:rFonts w:asciiTheme="majorHAnsi" w:hAnsiTheme="majorHAnsi" w:cstheme="majorHAnsi"/>
          <w:sz w:val="18"/>
        </w:rPr>
      </w:pPr>
      <w:r w:rsidRPr="0053392B">
        <w:rPr>
          <w:rStyle w:val="Rimandonotaapidipagina"/>
          <w:rFonts w:asciiTheme="majorHAnsi" w:hAnsiTheme="majorHAnsi" w:cstheme="majorHAnsi"/>
          <w:sz w:val="18"/>
        </w:rPr>
        <w:footnoteRef/>
      </w:r>
      <w:r w:rsidRPr="0053392B">
        <w:rPr>
          <w:rFonts w:asciiTheme="majorHAnsi" w:hAnsiTheme="majorHAnsi" w:cstheme="majorHAnsi"/>
          <w:sz w:val="18"/>
        </w:rPr>
        <w:t xml:space="preserve"> Il requisito dei due servizi di punta di cui al precedente </w:t>
      </w:r>
      <w:r w:rsidRPr="0053392B">
        <w:rPr>
          <w:rFonts w:asciiTheme="majorHAnsi" w:hAnsiTheme="majorHAnsi" w:cstheme="majorHAnsi"/>
          <w:b/>
          <w:sz w:val="18"/>
        </w:rPr>
        <w:t>punto</w:t>
      </w:r>
      <w:r w:rsidR="004E68AC">
        <w:rPr>
          <w:rFonts w:asciiTheme="majorHAnsi" w:hAnsiTheme="majorHAnsi" w:cstheme="majorHAnsi"/>
          <w:b/>
          <w:sz w:val="18"/>
        </w:rPr>
        <w:t xml:space="preserve"> 7.3</w:t>
      </w:r>
      <w:r w:rsidRPr="0053392B">
        <w:rPr>
          <w:rFonts w:asciiTheme="majorHAnsi" w:hAnsiTheme="majorHAnsi" w:cstheme="majorHAnsi"/>
          <w:b/>
          <w:sz w:val="18"/>
        </w:rPr>
        <w:t xml:space="preserve"> lett. h)</w:t>
      </w:r>
      <w:r w:rsidRPr="0053392B">
        <w:rPr>
          <w:rFonts w:asciiTheme="majorHAnsi" w:hAnsiTheme="majorHAnsi" w:cstheme="majorHAnsi"/>
          <w:sz w:val="18"/>
        </w:rPr>
        <w:t xml:space="preserve"> deve essere posseduto dal raggruppamento temporaneo </w:t>
      </w:r>
      <w:r w:rsidRPr="0053392B">
        <w:rPr>
          <w:rFonts w:asciiTheme="majorHAnsi" w:hAnsiTheme="majorHAnsi" w:cstheme="majorHAnsi"/>
          <w:b/>
          <w:sz w:val="18"/>
        </w:rPr>
        <w:t>orizzontale</w:t>
      </w:r>
      <w:r w:rsidRPr="0053392B">
        <w:rPr>
          <w:rFonts w:asciiTheme="majorHAnsi" w:hAnsiTheme="majorHAnsi" w:cstheme="majorHAnsi"/>
          <w:sz w:val="18"/>
        </w:rPr>
        <w:t xml:space="preserve"> nel complesso, fermo restando che la mandataria deve possedere il requisito in misura maggioritaria.</w:t>
      </w:r>
    </w:p>
    <w:p w:rsidR="0053392B" w:rsidRDefault="0053392B" w:rsidP="0053392B">
      <w:pPr>
        <w:pStyle w:val="Testonotaapidipagina"/>
        <w:rPr>
          <w:rFonts w:asciiTheme="majorHAnsi" w:hAnsiTheme="majorHAnsi" w:cstheme="majorHAnsi"/>
          <w:sz w:val="18"/>
        </w:rPr>
      </w:pPr>
      <w:r w:rsidRPr="0053392B">
        <w:rPr>
          <w:rFonts w:asciiTheme="majorHAnsi" w:hAnsiTheme="majorHAnsi" w:cstheme="majorHAnsi"/>
          <w:sz w:val="18"/>
        </w:rPr>
        <w:t>Il requisito dei due servizi di punta relativi alla singola categoria e ID deve essere posseduto da un solo soggetto del raggruppamento in quanto non frazionabile.</w:t>
      </w:r>
    </w:p>
    <w:p w:rsidR="0053392B" w:rsidRDefault="0053392B" w:rsidP="00BB6060">
      <w:r w:rsidRPr="0053392B">
        <w:rPr>
          <w:rFonts w:asciiTheme="majorHAnsi" w:hAnsiTheme="majorHAnsi" w:cstheme="majorHAnsi"/>
          <w:sz w:val="18"/>
          <w:szCs w:val="18"/>
        </w:rPr>
        <w:t xml:space="preserve">Nell’ipotesi di raggruppamento temporaneo </w:t>
      </w:r>
      <w:r w:rsidRPr="0053392B">
        <w:rPr>
          <w:rFonts w:asciiTheme="majorHAnsi" w:hAnsiTheme="majorHAnsi" w:cstheme="majorHAnsi"/>
          <w:b/>
          <w:sz w:val="18"/>
          <w:szCs w:val="18"/>
        </w:rPr>
        <w:t>verticale</w:t>
      </w:r>
      <w:r w:rsidRPr="0053392B">
        <w:rPr>
          <w:rFonts w:asciiTheme="majorHAnsi" w:hAnsiTheme="majorHAnsi" w:cstheme="majorHAnsi"/>
          <w:sz w:val="18"/>
          <w:szCs w:val="18"/>
        </w:rPr>
        <w:t xml:space="preserve"> ciascun componente deve possedere il requisito dei due servizi di punta di cui al precedente </w:t>
      </w:r>
      <w:r w:rsidRPr="0053392B">
        <w:rPr>
          <w:rFonts w:asciiTheme="majorHAnsi" w:hAnsiTheme="majorHAnsi" w:cstheme="majorHAnsi"/>
          <w:b/>
          <w:sz w:val="18"/>
          <w:szCs w:val="18"/>
        </w:rPr>
        <w:t>punto</w:t>
      </w:r>
      <w:r w:rsidR="004E68AC">
        <w:rPr>
          <w:rFonts w:asciiTheme="majorHAnsi" w:hAnsiTheme="majorHAnsi" w:cstheme="majorHAnsi"/>
          <w:b/>
          <w:sz w:val="18"/>
          <w:szCs w:val="18"/>
        </w:rPr>
        <w:t xml:space="preserve"> 7.3</w:t>
      </w:r>
      <w:r w:rsidRPr="0053392B">
        <w:rPr>
          <w:rFonts w:asciiTheme="majorHAnsi" w:hAnsiTheme="majorHAnsi" w:cstheme="majorHAnsi"/>
          <w:b/>
          <w:sz w:val="18"/>
          <w:szCs w:val="18"/>
        </w:rPr>
        <w:t xml:space="preserve"> lett. h)</w:t>
      </w:r>
      <w:r w:rsidRPr="0053392B">
        <w:rPr>
          <w:rFonts w:asciiTheme="majorHAnsi" w:hAnsiTheme="majorHAnsi" w:cstheme="majorHAnsi"/>
          <w:sz w:val="18"/>
          <w:szCs w:val="18"/>
        </w:rPr>
        <w:t xml:space="preserve"> in relazione alle prestazioni che intende eseguire, fermo restando che la mandataria deve possedere il requisito relativo alla prestazione principale.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348C" w:rsidRDefault="0083348C">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15A0"/>
    <w:multiLevelType w:val="hybridMultilevel"/>
    <w:tmpl w:val="4EEAB6D8"/>
    <w:lvl w:ilvl="0" w:tplc="04100001">
      <w:start w:val="1"/>
      <w:numFmt w:val="bullet"/>
      <w:lvlText w:val=""/>
      <w:lvlJc w:val="left"/>
      <w:pPr>
        <w:ind w:left="2290" w:hanging="360"/>
      </w:pPr>
      <w:rPr>
        <w:rFonts w:ascii="Symbol" w:hAnsi="Symbol" w:hint="default"/>
        <w:sz w:val="24"/>
        <w:szCs w:val="24"/>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nsid w:val="0F0A24A2"/>
    <w:multiLevelType w:val="hybridMultilevel"/>
    <w:tmpl w:val="0EA63494"/>
    <w:lvl w:ilvl="0" w:tplc="C28ADB20">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
    <w:nsid w:val="184552B6"/>
    <w:multiLevelType w:val="hybridMultilevel"/>
    <w:tmpl w:val="C30AFE9A"/>
    <w:lvl w:ilvl="0" w:tplc="33BAE6FA">
      <w:numFmt w:val="bullet"/>
      <w:lvlText w:val="-"/>
      <w:lvlJc w:val="left"/>
      <w:pPr>
        <w:ind w:left="1930" w:hanging="360"/>
      </w:pPr>
      <w:rPr>
        <w:rFonts w:ascii="Calibri Light" w:eastAsia="Tahoma" w:hAnsi="Calibri Light" w:cs="Calibri Light" w:hint="default"/>
      </w:rPr>
    </w:lvl>
    <w:lvl w:ilvl="1" w:tplc="04100003" w:tentative="1">
      <w:start w:val="1"/>
      <w:numFmt w:val="bullet"/>
      <w:lvlText w:val="o"/>
      <w:lvlJc w:val="left"/>
      <w:pPr>
        <w:ind w:left="2650" w:hanging="360"/>
      </w:pPr>
      <w:rPr>
        <w:rFonts w:ascii="Courier New" w:hAnsi="Courier New" w:cs="Courier New" w:hint="default"/>
      </w:rPr>
    </w:lvl>
    <w:lvl w:ilvl="2" w:tplc="04100005" w:tentative="1">
      <w:start w:val="1"/>
      <w:numFmt w:val="bullet"/>
      <w:lvlText w:val=""/>
      <w:lvlJc w:val="left"/>
      <w:pPr>
        <w:ind w:left="3370" w:hanging="360"/>
      </w:pPr>
      <w:rPr>
        <w:rFonts w:ascii="Wingdings" w:hAnsi="Wingdings" w:hint="default"/>
      </w:rPr>
    </w:lvl>
    <w:lvl w:ilvl="3" w:tplc="04100001" w:tentative="1">
      <w:start w:val="1"/>
      <w:numFmt w:val="bullet"/>
      <w:lvlText w:val=""/>
      <w:lvlJc w:val="left"/>
      <w:pPr>
        <w:ind w:left="4090" w:hanging="360"/>
      </w:pPr>
      <w:rPr>
        <w:rFonts w:ascii="Symbol" w:hAnsi="Symbol" w:hint="default"/>
      </w:rPr>
    </w:lvl>
    <w:lvl w:ilvl="4" w:tplc="04100003" w:tentative="1">
      <w:start w:val="1"/>
      <w:numFmt w:val="bullet"/>
      <w:lvlText w:val="o"/>
      <w:lvlJc w:val="left"/>
      <w:pPr>
        <w:ind w:left="4810" w:hanging="360"/>
      </w:pPr>
      <w:rPr>
        <w:rFonts w:ascii="Courier New" w:hAnsi="Courier New" w:cs="Courier New" w:hint="default"/>
      </w:rPr>
    </w:lvl>
    <w:lvl w:ilvl="5" w:tplc="04100005" w:tentative="1">
      <w:start w:val="1"/>
      <w:numFmt w:val="bullet"/>
      <w:lvlText w:val=""/>
      <w:lvlJc w:val="left"/>
      <w:pPr>
        <w:ind w:left="5530" w:hanging="360"/>
      </w:pPr>
      <w:rPr>
        <w:rFonts w:ascii="Wingdings" w:hAnsi="Wingdings" w:hint="default"/>
      </w:rPr>
    </w:lvl>
    <w:lvl w:ilvl="6" w:tplc="04100001" w:tentative="1">
      <w:start w:val="1"/>
      <w:numFmt w:val="bullet"/>
      <w:lvlText w:val=""/>
      <w:lvlJc w:val="left"/>
      <w:pPr>
        <w:ind w:left="6250" w:hanging="360"/>
      </w:pPr>
      <w:rPr>
        <w:rFonts w:ascii="Symbol" w:hAnsi="Symbol" w:hint="default"/>
      </w:rPr>
    </w:lvl>
    <w:lvl w:ilvl="7" w:tplc="04100003" w:tentative="1">
      <w:start w:val="1"/>
      <w:numFmt w:val="bullet"/>
      <w:lvlText w:val="o"/>
      <w:lvlJc w:val="left"/>
      <w:pPr>
        <w:ind w:left="6970" w:hanging="360"/>
      </w:pPr>
      <w:rPr>
        <w:rFonts w:ascii="Courier New" w:hAnsi="Courier New" w:cs="Courier New" w:hint="default"/>
      </w:rPr>
    </w:lvl>
    <w:lvl w:ilvl="8" w:tplc="04100005" w:tentative="1">
      <w:start w:val="1"/>
      <w:numFmt w:val="bullet"/>
      <w:lvlText w:val=""/>
      <w:lvlJc w:val="left"/>
      <w:pPr>
        <w:ind w:left="7690" w:hanging="360"/>
      </w:pPr>
      <w:rPr>
        <w:rFonts w:ascii="Wingdings" w:hAnsi="Wingdings" w:hint="default"/>
      </w:rPr>
    </w:lvl>
  </w:abstractNum>
  <w:abstractNum w:abstractNumId="3">
    <w:nsid w:val="1F007BD0"/>
    <w:multiLevelType w:val="hybridMultilevel"/>
    <w:tmpl w:val="620613A6"/>
    <w:lvl w:ilvl="0" w:tplc="AA04FA1C">
      <w:start w:val="1"/>
      <w:numFmt w:val="decimal"/>
      <w:lvlText w:val="%1."/>
      <w:lvlJc w:val="left"/>
      <w:pPr>
        <w:ind w:left="502" w:hanging="360"/>
      </w:pPr>
      <w:rPr>
        <w:rFonts w:ascii="Garamond" w:hAnsi="Garamond" w:hint="default"/>
        <w:b/>
        <w:i w:val="0"/>
        <w:sz w:val="24"/>
      </w:rPr>
    </w:lvl>
    <w:lvl w:ilvl="1" w:tplc="4E3E1D8A">
      <w:start w:val="1"/>
      <w:numFmt w:val="lowerLetter"/>
      <w:lvlText w:val="%2."/>
      <w:lvlJc w:val="left"/>
      <w:pPr>
        <w:ind w:left="1157" w:hanging="360"/>
      </w:pPr>
      <w:rPr>
        <w:b/>
      </w:rPr>
    </w:lvl>
    <w:lvl w:ilvl="2" w:tplc="0410001B">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4">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7">
    <w:nsid w:val="3B84081E"/>
    <w:multiLevelType w:val="hybridMultilevel"/>
    <w:tmpl w:val="14BCF4B8"/>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8">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525B3912"/>
    <w:multiLevelType w:val="hybridMultilevel"/>
    <w:tmpl w:val="6D26B2AA"/>
    <w:lvl w:ilvl="0" w:tplc="C28ADB20">
      <w:start w:val="1"/>
      <w:numFmt w:val="bullet"/>
      <w:lvlText w:val=""/>
      <w:lvlJc w:val="left"/>
      <w:pPr>
        <w:ind w:left="2563" w:hanging="360"/>
      </w:pPr>
      <w:rPr>
        <w:rFonts w:ascii="Symbol" w:hAnsi="Symbol" w:hint="default"/>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11">
    <w:nsid w:val="612C21E4"/>
    <w:multiLevelType w:val="hybridMultilevel"/>
    <w:tmpl w:val="9DAC7E26"/>
    <w:lvl w:ilvl="0" w:tplc="33BAE6FA">
      <w:numFmt w:val="bullet"/>
      <w:lvlText w:val="-"/>
      <w:lvlJc w:val="left"/>
      <w:pPr>
        <w:ind w:left="2290" w:hanging="360"/>
      </w:pPr>
      <w:rPr>
        <w:rFonts w:ascii="Calibri Light" w:eastAsia="Tahoma" w:hAnsi="Calibri Light" w:cs="Calibri Light"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nsid w:val="61B809FD"/>
    <w:multiLevelType w:val="hybridMultilevel"/>
    <w:tmpl w:val="0FE88810"/>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4">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5">
    <w:nsid w:val="7AB24888"/>
    <w:multiLevelType w:val="hybridMultilevel"/>
    <w:tmpl w:val="CCD6E13A"/>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16">
    <w:nsid w:val="7AF71B88"/>
    <w:multiLevelType w:val="hybridMultilevel"/>
    <w:tmpl w:val="97401BE0"/>
    <w:lvl w:ilvl="0" w:tplc="04100001">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num w:numId="1">
    <w:abstractNumId w:val="9"/>
  </w:num>
  <w:num w:numId="2">
    <w:abstractNumId w:val="14"/>
  </w:num>
  <w:num w:numId="3">
    <w:abstractNumId w:val="6"/>
  </w:num>
  <w:num w:numId="4">
    <w:abstractNumId w:val="8"/>
  </w:num>
  <w:num w:numId="5">
    <w:abstractNumId w:val="5"/>
  </w:num>
  <w:num w:numId="6">
    <w:abstractNumId w:val="13"/>
  </w:num>
  <w:num w:numId="7">
    <w:abstractNumId w:val="4"/>
  </w:num>
  <w:num w:numId="8">
    <w:abstractNumId w:val="12"/>
  </w:num>
  <w:num w:numId="9">
    <w:abstractNumId w:val="15"/>
  </w:num>
  <w:num w:numId="10">
    <w:abstractNumId w:val="10"/>
  </w:num>
  <w:num w:numId="11">
    <w:abstractNumId w:val="1"/>
  </w:num>
  <w:num w:numId="12">
    <w:abstractNumId w:val="7"/>
  </w:num>
  <w:num w:numId="13">
    <w:abstractNumId w:val="16"/>
  </w:num>
  <w:num w:numId="14">
    <w:abstractNumId w:val="3"/>
  </w:num>
  <w:num w:numId="15">
    <w:abstractNumId w:val="2"/>
  </w:num>
  <w:num w:numId="16">
    <w:abstractNumId w:val="11"/>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B4F"/>
    <w:rsid w:val="00034030"/>
    <w:rsid w:val="00081E0A"/>
    <w:rsid w:val="000A74D4"/>
    <w:rsid w:val="000B1C75"/>
    <w:rsid w:val="000D2441"/>
    <w:rsid w:val="001100E2"/>
    <w:rsid w:val="00144610"/>
    <w:rsid w:val="0015468F"/>
    <w:rsid w:val="001653B2"/>
    <w:rsid w:val="00171CD6"/>
    <w:rsid w:val="001721DB"/>
    <w:rsid w:val="0017754C"/>
    <w:rsid w:val="00187DDF"/>
    <w:rsid w:val="001D2784"/>
    <w:rsid w:val="00202A64"/>
    <w:rsid w:val="00207A56"/>
    <w:rsid w:val="002428C0"/>
    <w:rsid w:val="002907AA"/>
    <w:rsid w:val="002E2950"/>
    <w:rsid w:val="002E2E5F"/>
    <w:rsid w:val="002F53CF"/>
    <w:rsid w:val="00306397"/>
    <w:rsid w:val="00306553"/>
    <w:rsid w:val="00334E89"/>
    <w:rsid w:val="00342E22"/>
    <w:rsid w:val="0034687B"/>
    <w:rsid w:val="00356853"/>
    <w:rsid w:val="0037406F"/>
    <w:rsid w:val="00393282"/>
    <w:rsid w:val="00393575"/>
    <w:rsid w:val="003A3044"/>
    <w:rsid w:val="003C6766"/>
    <w:rsid w:val="003D5036"/>
    <w:rsid w:val="003D566B"/>
    <w:rsid w:val="004A5C0D"/>
    <w:rsid w:val="004A7AE5"/>
    <w:rsid w:val="004D1205"/>
    <w:rsid w:val="004E68AC"/>
    <w:rsid w:val="005252CF"/>
    <w:rsid w:val="0053392B"/>
    <w:rsid w:val="005356FF"/>
    <w:rsid w:val="005B5597"/>
    <w:rsid w:val="005C522D"/>
    <w:rsid w:val="005D3B5B"/>
    <w:rsid w:val="00601B0F"/>
    <w:rsid w:val="00655DDE"/>
    <w:rsid w:val="00685EA5"/>
    <w:rsid w:val="00693BF8"/>
    <w:rsid w:val="006A31ED"/>
    <w:rsid w:val="00736C85"/>
    <w:rsid w:val="00763D47"/>
    <w:rsid w:val="007A461E"/>
    <w:rsid w:val="00820572"/>
    <w:rsid w:val="0083348C"/>
    <w:rsid w:val="008F391D"/>
    <w:rsid w:val="009144FB"/>
    <w:rsid w:val="00935F14"/>
    <w:rsid w:val="00943C21"/>
    <w:rsid w:val="009514E2"/>
    <w:rsid w:val="009C4740"/>
    <w:rsid w:val="009E39BE"/>
    <w:rsid w:val="009E52A4"/>
    <w:rsid w:val="009F3454"/>
    <w:rsid w:val="00A02FC2"/>
    <w:rsid w:val="00A045DC"/>
    <w:rsid w:val="00A1143C"/>
    <w:rsid w:val="00A231D9"/>
    <w:rsid w:val="00A35484"/>
    <w:rsid w:val="00A42C29"/>
    <w:rsid w:val="00A5462A"/>
    <w:rsid w:val="00A763E6"/>
    <w:rsid w:val="00AD292B"/>
    <w:rsid w:val="00AD60EA"/>
    <w:rsid w:val="00B06555"/>
    <w:rsid w:val="00B22C1A"/>
    <w:rsid w:val="00B2546F"/>
    <w:rsid w:val="00B35EA2"/>
    <w:rsid w:val="00B50BEC"/>
    <w:rsid w:val="00B5307A"/>
    <w:rsid w:val="00B56141"/>
    <w:rsid w:val="00B96A8D"/>
    <w:rsid w:val="00B971D4"/>
    <w:rsid w:val="00BB6060"/>
    <w:rsid w:val="00C126FB"/>
    <w:rsid w:val="00C16780"/>
    <w:rsid w:val="00C43096"/>
    <w:rsid w:val="00C53D46"/>
    <w:rsid w:val="00C766A0"/>
    <w:rsid w:val="00C8047D"/>
    <w:rsid w:val="00CA3DC9"/>
    <w:rsid w:val="00CB48CA"/>
    <w:rsid w:val="00CF6B4F"/>
    <w:rsid w:val="00D173E3"/>
    <w:rsid w:val="00D373AD"/>
    <w:rsid w:val="00D65ED7"/>
    <w:rsid w:val="00D73364"/>
    <w:rsid w:val="00D871F5"/>
    <w:rsid w:val="00DB1597"/>
    <w:rsid w:val="00DC1FB6"/>
    <w:rsid w:val="00E039D9"/>
    <w:rsid w:val="00E165C2"/>
    <w:rsid w:val="00E352A1"/>
    <w:rsid w:val="00E44293"/>
    <w:rsid w:val="00E870D6"/>
    <w:rsid w:val="00E938EE"/>
    <w:rsid w:val="00EE0F3D"/>
    <w:rsid w:val="00EE4857"/>
    <w:rsid w:val="00EE4AB4"/>
    <w:rsid w:val="00EF400C"/>
    <w:rsid w:val="00EF6748"/>
    <w:rsid w:val="00F47B36"/>
    <w:rsid w:val="00F64AC5"/>
    <w:rsid w:val="00F73914"/>
    <w:rsid w:val="00F80FDF"/>
    <w:rsid w:val="00F932C1"/>
    <w:rsid w:val="00FA124F"/>
    <w:rsid w:val="00FA3B81"/>
    <w:rsid w:val="00FB2F00"/>
    <w:rsid w:val="00FB6FB6"/>
    <w:rsid w:val="00FF30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uiPriority w:val="99"/>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uiPriority w:val="34"/>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table" w:styleId="Grigliatabella">
    <w:name w:val="Table Grid"/>
    <w:basedOn w:val="Tabellanormale"/>
    <w:uiPriority w:val="39"/>
    <w:unhideWhenUsed/>
    <w:rsid w:val="00B96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Carpredefinitoparagrafo"/>
    <w:uiPriority w:val="99"/>
    <w:semiHidden/>
    <w:unhideWhenUsed/>
    <w:rsid w:val="00943C21"/>
    <w:rPr>
      <w:color w:val="605E5C"/>
      <w:shd w:val="clear" w:color="auto" w:fill="E1DFDD"/>
    </w:rPr>
  </w:style>
  <w:style w:type="character" w:styleId="Collegamentovisitato">
    <w:name w:val="FollowedHyperlink"/>
    <w:basedOn w:val="Carpredefinitoparagrafo"/>
    <w:uiPriority w:val="99"/>
    <w:semiHidden/>
    <w:unhideWhenUsed/>
    <w:rsid w:val="00943C21"/>
    <w:rPr>
      <w:color w:val="954F72" w:themeColor="followedHyperlink"/>
      <w:u w:val="single"/>
    </w:rPr>
  </w:style>
  <w:style w:type="character" w:styleId="Testosegnaposto">
    <w:name w:val="Placeholder Text"/>
    <w:basedOn w:val="Carpredefinitoparagrafo"/>
    <w:uiPriority w:val="99"/>
    <w:semiHidden/>
    <w:rsid w:val="002F53CF"/>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uiPriority w:val="99"/>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uiPriority w:val="34"/>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table" w:styleId="Grigliatabella">
    <w:name w:val="Table Grid"/>
    <w:basedOn w:val="Tabellanormale"/>
    <w:uiPriority w:val="39"/>
    <w:unhideWhenUsed/>
    <w:rsid w:val="00B96A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Carpredefinitoparagrafo"/>
    <w:uiPriority w:val="99"/>
    <w:semiHidden/>
    <w:unhideWhenUsed/>
    <w:rsid w:val="00943C21"/>
    <w:rPr>
      <w:color w:val="605E5C"/>
      <w:shd w:val="clear" w:color="auto" w:fill="E1DFDD"/>
    </w:rPr>
  </w:style>
  <w:style w:type="character" w:styleId="Collegamentovisitato">
    <w:name w:val="FollowedHyperlink"/>
    <w:basedOn w:val="Carpredefinitoparagrafo"/>
    <w:uiPriority w:val="99"/>
    <w:semiHidden/>
    <w:unhideWhenUsed/>
    <w:rsid w:val="00943C21"/>
    <w:rPr>
      <w:color w:val="954F72" w:themeColor="followedHyperlink"/>
      <w:u w:val="single"/>
    </w:rPr>
  </w:style>
  <w:style w:type="character" w:styleId="Testosegnaposto">
    <w:name w:val="Placeholder Text"/>
    <w:basedOn w:val="Carpredefinitoparagrafo"/>
    <w:uiPriority w:val="99"/>
    <w:semiHidden/>
    <w:rsid w:val="002F53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85763">
      <w:bodyDiv w:val="1"/>
      <w:marLeft w:val="0"/>
      <w:marRight w:val="0"/>
      <w:marTop w:val="0"/>
      <w:marBottom w:val="0"/>
      <w:divBdr>
        <w:top w:val="none" w:sz="0" w:space="0" w:color="auto"/>
        <w:left w:val="none" w:sz="0" w:space="0" w:color="auto"/>
        <w:bottom w:val="none" w:sz="0" w:space="0" w:color="auto"/>
        <w:right w:val="none" w:sz="0" w:space="0" w:color="auto"/>
      </w:divBdr>
      <w:divsChild>
        <w:div w:id="2732878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1841630">
      <w:bodyDiv w:val="1"/>
      <w:marLeft w:val="0"/>
      <w:marRight w:val="0"/>
      <w:marTop w:val="0"/>
      <w:marBottom w:val="0"/>
      <w:divBdr>
        <w:top w:val="none" w:sz="0" w:space="0" w:color="auto"/>
        <w:left w:val="none" w:sz="0" w:space="0" w:color="auto"/>
        <w:bottom w:val="none" w:sz="0" w:space="0" w:color="auto"/>
        <w:right w:val="none" w:sz="0" w:space="0" w:color="auto"/>
      </w:divBdr>
      <w:divsChild>
        <w:div w:id="10504249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1917469">
      <w:bodyDiv w:val="1"/>
      <w:marLeft w:val="0"/>
      <w:marRight w:val="0"/>
      <w:marTop w:val="0"/>
      <w:marBottom w:val="0"/>
      <w:divBdr>
        <w:top w:val="none" w:sz="0" w:space="0" w:color="auto"/>
        <w:left w:val="none" w:sz="0" w:space="0" w:color="auto"/>
        <w:bottom w:val="none" w:sz="0" w:space="0" w:color="auto"/>
        <w:right w:val="none" w:sz="0" w:space="0" w:color="auto"/>
      </w:divBdr>
      <w:divsChild>
        <w:div w:id="105566521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15820898">
      <w:bodyDiv w:val="1"/>
      <w:marLeft w:val="0"/>
      <w:marRight w:val="0"/>
      <w:marTop w:val="0"/>
      <w:marBottom w:val="0"/>
      <w:divBdr>
        <w:top w:val="none" w:sz="0" w:space="0" w:color="auto"/>
        <w:left w:val="none" w:sz="0" w:space="0" w:color="auto"/>
        <w:bottom w:val="none" w:sz="0" w:space="0" w:color="auto"/>
        <w:right w:val="none" w:sz="0" w:space="0" w:color="auto"/>
      </w:divBdr>
    </w:div>
    <w:div w:id="1000740130">
      <w:bodyDiv w:val="1"/>
      <w:marLeft w:val="0"/>
      <w:marRight w:val="0"/>
      <w:marTop w:val="0"/>
      <w:marBottom w:val="0"/>
      <w:divBdr>
        <w:top w:val="none" w:sz="0" w:space="0" w:color="auto"/>
        <w:left w:val="none" w:sz="0" w:space="0" w:color="auto"/>
        <w:bottom w:val="none" w:sz="0" w:space="0" w:color="auto"/>
        <w:right w:val="none" w:sz="0" w:space="0" w:color="auto"/>
      </w:divBdr>
    </w:div>
    <w:div w:id="1235894068">
      <w:bodyDiv w:val="1"/>
      <w:marLeft w:val="0"/>
      <w:marRight w:val="0"/>
      <w:marTop w:val="0"/>
      <w:marBottom w:val="0"/>
      <w:divBdr>
        <w:top w:val="none" w:sz="0" w:space="0" w:color="auto"/>
        <w:left w:val="none" w:sz="0" w:space="0" w:color="auto"/>
        <w:bottom w:val="none" w:sz="0" w:space="0" w:color="auto"/>
        <w:right w:val="none" w:sz="0" w:space="0" w:color="auto"/>
      </w:divBdr>
      <w:divsChild>
        <w:div w:id="418719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5456091">
      <w:bodyDiv w:val="1"/>
      <w:marLeft w:val="0"/>
      <w:marRight w:val="0"/>
      <w:marTop w:val="0"/>
      <w:marBottom w:val="0"/>
      <w:divBdr>
        <w:top w:val="none" w:sz="0" w:space="0" w:color="auto"/>
        <w:left w:val="none" w:sz="0" w:space="0" w:color="auto"/>
        <w:bottom w:val="none" w:sz="0" w:space="0" w:color="auto"/>
        <w:right w:val="none" w:sz="0" w:space="0" w:color="auto"/>
      </w:divBdr>
      <w:divsChild>
        <w:div w:id="3361518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74453553">
      <w:bodyDiv w:val="1"/>
      <w:marLeft w:val="0"/>
      <w:marRight w:val="0"/>
      <w:marTop w:val="0"/>
      <w:marBottom w:val="0"/>
      <w:divBdr>
        <w:top w:val="none" w:sz="0" w:space="0" w:color="auto"/>
        <w:left w:val="none" w:sz="0" w:space="0" w:color="auto"/>
        <w:bottom w:val="none" w:sz="0" w:space="0" w:color="auto"/>
        <w:right w:val="none" w:sz="0" w:space="0" w:color="auto"/>
      </w:divBdr>
    </w:div>
    <w:div w:id="1392729025">
      <w:bodyDiv w:val="1"/>
      <w:marLeft w:val="0"/>
      <w:marRight w:val="0"/>
      <w:marTop w:val="0"/>
      <w:marBottom w:val="0"/>
      <w:divBdr>
        <w:top w:val="none" w:sz="0" w:space="0" w:color="auto"/>
        <w:left w:val="none" w:sz="0" w:space="0" w:color="auto"/>
        <w:bottom w:val="none" w:sz="0" w:space="0" w:color="auto"/>
        <w:right w:val="none" w:sz="0" w:space="0" w:color="auto"/>
      </w:divBdr>
      <w:divsChild>
        <w:div w:id="6389961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24585528">
      <w:bodyDiv w:val="1"/>
      <w:marLeft w:val="0"/>
      <w:marRight w:val="0"/>
      <w:marTop w:val="0"/>
      <w:marBottom w:val="0"/>
      <w:divBdr>
        <w:top w:val="none" w:sz="0" w:space="0" w:color="auto"/>
        <w:left w:val="none" w:sz="0" w:space="0" w:color="auto"/>
        <w:bottom w:val="none" w:sz="0" w:space="0" w:color="auto"/>
        <w:right w:val="none" w:sz="0" w:space="0" w:color="auto"/>
      </w:divBdr>
    </w:div>
    <w:div w:id="1706633460">
      <w:bodyDiv w:val="1"/>
      <w:marLeft w:val="0"/>
      <w:marRight w:val="0"/>
      <w:marTop w:val="0"/>
      <w:marBottom w:val="0"/>
      <w:divBdr>
        <w:top w:val="none" w:sz="0" w:space="0" w:color="auto"/>
        <w:left w:val="none" w:sz="0" w:space="0" w:color="auto"/>
        <w:bottom w:val="none" w:sz="0" w:space="0" w:color="auto"/>
        <w:right w:val="none" w:sz="0" w:space="0" w:color="auto"/>
      </w:divBdr>
    </w:div>
    <w:div w:id="1904682137">
      <w:bodyDiv w:val="1"/>
      <w:marLeft w:val="0"/>
      <w:marRight w:val="0"/>
      <w:marTop w:val="0"/>
      <w:marBottom w:val="0"/>
      <w:divBdr>
        <w:top w:val="none" w:sz="0" w:space="0" w:color="auto"/>
        <w:left w:val="none" w:sz="0" w:space="0" w:color="auto"/>
        <w:bottom w:val="none" w:sz="0" w:space="0" w:color="auto"/>
        <w:right w:val="none" w:sz="0" w:space="0" w:color="auto"/>
      </w:divBdr>
      <w:divsChild>
        <w:div w:id="17945174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efettura.it/reggioemilia/download.php?coming=Y29udGVudXRpL1Byb3RvY29sbGlfZGlfbGVnYWxpdGFfZV9wcm90b2NvbGxpX2RpX2ludGVzYV9jb250cm9sbG9fZGlfdmljaW5hdG8tMTA0OTguaHRt&amp;f=Spages&amp;file=L0ZJTEVTL0FsbGVnYXRpUGFnLzEyNDEvQ29tdW5lX2RpX0JpYmJpYW5vXy1fbGF2b3JpX3B1YmJsaWNpXzI2LTA3LTIwMTMucGRm&amp;id_sito=1241&amp;s=download.php" TargetMode="External"/><Relationship Id="rId5" Type="http://schemas.openxmlformats.org/officeDocument/2006/relationships/settings" Target="settings.xml"/><Relationship Id="rId10"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codicepenale.ht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4558F-791D-403C-8624-22F2B9145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3715</Words>
  <Characters>21180</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Giuseppe Ciulla</cp:lastModifiedBy>
  <cp:revision>17</cp:revision>
  <cp:lastPrinted>2018-11-27T07:29:00Z</cp:lastPrinted>
  <dcterms:created xsi:type="dcterms:W3CDTF">2018-11-26T11:32:00Z</dcterms:created>
  <dcterms:modified xsi:type="dcterms:W3CDTF">2018-11-30T15:14:00Z</dcterms:modified>
</cp:coreProperties>
</file>